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84AB" w14:textId="138DC133" w:rsidR="00884911" w:rsidRDefault="009932BE" w:rsidP="00884911">
      <w:pPr>
        <w:pStyle w:val="CRCoverPage"/>
        <w:tabs>
          <w:tab w:val="left" w:pos="7254"/>
        </w:tabs>
        <w:spacing w:after="0"/>
        <w:rPr>
          <w:b/>
          <w:noProof/>
          <w:sz w:val="24"/>
          <w:lang w:eastAsia="zh-CN"/>
        </w:rPr>
      </w:pPr>
      <w:r w:rsidRPr="009932BE">
        <w:rPr>
          <w:b/>
          <w:noProof/>
          <w:sz w:val="24"/>
        </w:rPr>
        <w:t>3GPP TSG RAN WG1 Meeting #110-Bis-e</w:t>
      </w:r>
      <w:r w:rsidR="00884911">
        <w:rPr>
          <w:b/>
          <w:noProof/>
          <w:sz w:val="24"/>
          <w:lang w:eastAsia="zh-CN"/>
        </w:rPr>
        <w:tab/>
        <w:t xml:space="preserve">         </w:t>
      </w:r>
      <w:r w:rsidR="00884911" w:rsidRPr="00A14EDB">
        <w:rPr>
          <w:b/>
          <w:i/>
          <w:noProof/>
          <w:sz w:val="28"/>
        </w:rPr>
        <w:t>R1-</w:t>
      </w:r>
      <w:r w:rsidR="003B27C5" w:rsidRPr="003B27C5">
        <w:rPr>
          <w:b/>
          <w:i/>
          <w:noProof/>
          <w:sz w:val="28"/>
          <w:lang w:eastAsia="zh-CN"/>
        </w:rPr>
        <w:t>2209939</w:t>
      </w:r>
    </w:p>
    <w:p w14:paraId="3536DB46" w14:textId="1ACA659B" w:rsidR="00B24AC6" w:rsidRPr="00824089" w:rsidRDefault="009932BE" w:rsidP="00B24AC6">
      <w:pPr>
        <w:pStyle w:val="CRCoverPage"/>
        <w:tabs>
          <w:tab w:val="right" w:pos="9639"/>
        </w:tabs>
        <w:spacing w:after="0"/>
        <w:rPr>
          <w:b/>
          <w:i/>
          <w:noProof/>
          <w:sz w:val="28"/>
        </w:rPr>
      </w:pPr>
      <w:r w:rsidRPr="009932BE">
        <w:rPr>
          <w:b/>
          <w:noProof/>
          <w:sz w:val="24"/>
          <w:lang w:eastAsia="zh-CN"/>
        </w:rPr>
        <w:t>October 10</w:t>
      </w:r>
      <w:r w:rsidRPr="009932BE">
        <w:rPr>
          <w:b/>
          <w:noProof/>
          <w:sz w:val="24"/>
          <w:vertAlign w:val="superscript"/>
          <w:lang w:eastAsia="zh-CN"/>
        </w:rPr>
        <w:t>th</w:t>
      </w:r>
      <w:r w:rsidRPr="009932BE">
        <w:rPr>
          <w:b/>
          <w:noProof/>
          <w:sz w:val="24"/>
          <w:lang w:eastAsia="zh-CN"/>
        </w:rPr>
        <w:t xml:space="preserve"> – 19</w:t>
      </w:r>
      <w:r w:rsidR="006759F6" w:rsidRPr="006759F6">
        <w:rPr>
          <w:b/>
          <w:noProof/>
          <w:sz w:val="24"/>
          <w:vertAlign w:val="superscript"/>
          <w:lang w:eastAsia="zh-CN"/>
        </w:rPr>
        <w:t>th</w:t>
      </w:r>
      <w:r w:rsidRPr="009932BE">
        <w:rPr>
          <w:b/>
          <w:noProof/>
          <w:sz w:val="24"/>
          <w:lang w:eastAsia="zh-CN"/>
        </w:rPr>
        <w:t>, 202</w:t>
      </w:r>
      <w:r>
        <w:rPr>
          <w:b/>
          <w:noProof/>
          <w:sz w:val="24"/>
          <w:lang w:eastAsia="zh-CN"/>
        </w:rPr>
        <w:t>2</w:t>
      </w:r>
      <w:r w:rsidR="00B24AC6" w:rsidRPr="00824089">
        <w:rPr>
          <w:b/>
          <w:i/>
          <w:noProof/>
          <w:sz w:val="28"/>
        </w:rPr>
        <w:tab/>
      </w:r>
      <w:r w:rsidR="00B24AC6" w:rsidRPr="00824089">
        <w:rPr>
          <w:b/>
          <w:i/>
          <w:noProof/>
          <w:sz w:val="28"/>
        </w:rPr>
        <w:fldChar w:fldCharType="begin"/>
      </w:r>
      <w:r w:rsidR="00B24AC6" w:rsidRPr="00824089">
        <w:rPr>
          <w:b/>
          <w:i/>
          <w:noProof/>
          <w:sz w:val="28"/>
        </w:rPr>
        <w:instrText xml:space="preserve"> DOCPROPERTY  Tdoc#  \* MERGEFORMAT </w:instrText>
      </w:r>
      <w:r w:rsidR="00B24AC6" w:rsidRPr="00824089">
        <w:rPr>
          <w:b/>
          <w:i/>
          <w:noProof/>
          <w:sz w:val="28"/>
        </w:rPr>
        <w:fldChar w:fldCharType="separate"/>
      </w:r>
      <w:r w:rsidR="00B24AC6" w:rsidRPr="00824089">
        <w:rPr>
          <w:b/>
          <w:i/>
          <w:noProof/>
          <w:sz w:val="28"/>
        </w:rPr>
        <w:t xml:space="preserve"> </w:t>
      </w:r>
      <w:r w:rsidR="00B24AC6" w:rsidRPr="00824089">
        <w:rPr>
          <w:b/>
          <w:i/>
          <w:noProof/>
          <w:sz w:val="28"/>
        </w:rPr>
        <w:fldChar w:fldCharType="end"/>
      </w:r>
    </w:p>
    <w:p w14:paraId="1486ED04" w14:textId="6E008CEF" w:rsidR="00B24AC6" w:rsidRPr="002F6EDB" w:rsidRDefault="00B24AC6" w:rsidP="008849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D7DC552" w:rsidR="00B24AC6" w:rsidRPr="00410371" w:rsidRDefault="00B24AC6" w:rsidP="00891B22">
            <w:pPr>
              <w:pStyle w:val="CRCoverPage"/>
              <w:spacing w:after="0"/>
              <w:jc w:val="right"/>
              <w:rPr>
                <w:b/>
                <w:noProof/>
                <w:sz w:val="28"/>
              </w:rPr>
            </w:pPr>
            <w:r>
              <w:rPr>
                <w:b/>
                <w:noProof/>
                <w:sz w:val="28"/>
              </w:rPr>
              <w:t>38.21</w:t>
            </w:r>
            <w:r w:rsidR="00435735">
              <w:rPr>
                <w:b/>
                <w:noProof/>
                <w:sz w:val="28"/>
              </w:rPr>
              <w:t>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3E74C12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E6506B">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576E7F3" w:rsidR="00B24AC6" w:rsidRDefault="00096445" w:rsidP="00891B22">
            <w:pPr>
              <w:pStyle w:val="CRCoverPage"/>
              <w:spacing w:after="0"/>
              <w:rPr>
                <w:noProof/>
              </w:rPr>
            </w:pPr>
            <w:r w:rsidRPr="00096445">
              <w:rPr>
                <w:noProof/>
                <w:lang w:eastAsia="zh-CN"/>
              </w:rPr>
              <w:t xml:space="preserve">Draft CR on </w:t>
            </w:r>
            <w:r w:rsidR="00A43646">
              <w:rPr>
                <w:noProof/>
                <w:lang w:eastAsia="zh-CN"/>
              </w:rPr>
              <w:t xml:space="preserve">reset </w:t>
            </w:r>
            <w:r w:rsidR="00F62AD7">
              <w:rPr>
                <w:noProof/>
                <w:lang w:eastAsia="zh-CN"/>
              </w:rPr>
              <w:t xml:space="preserve">accumulation of TPC adjustment state </w:t>
            </w:r>
            <w:r w:rsidR="00A43646">
              <w:rPr>
                <w:noProof/>
                <w:lang w:eastAsia="zh-CN"/>
              </w:rPr>
              <w:t>for unified TCI</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1AC16BF" w:rsidR="00B24AC6" w:rsidRDefault="00885B3F" w:rsidP="00885B3F">
            <w:pPr>
              <w:pStyle w:val="CRCoverPage"/>
              <w:spacing w:after="0"/>
              <w:rPr>
                <w:noProof/>
              </w:rPr>
            </w:pPr>
            <w:r>
              <w:rPr>
                <w:noProof/>
              </w:rPr>
              <w:t>Qualcomm</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4F17DB">
        <w:trPr>
          <w:trHeight w:val="94"/>
        </w:trPr>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7A019D1B" w:rsidR="00B24AC6" w:rsidRPr="00A43646" w:rsidRDefault="00B24AC6" w:rsidP="00891B22">
            <w:pPr>
              <w:pStyle w:val="CRCoverPage"/>
              <w:spacing w:after="0"/>
              <w:ind w:left="100"/>
              <w:rPr>
                <w:noProof/>
              </w:rPr>
            </w:pPr>
            <w:r w:rsidRPr="00A43646">
              <w:rPr>
                <w:noProof/>
                <w:lang w:eastAsia="fr-FR"/>
              </w:rPr>
              <w:fldChar w:fldCharType="begin"/>
            </w:r>
            <w:r w:rsidRPr="00A43646">
              <w:rPr>
                <w:noProof/>
                <w:lang w:eastAsia="fr-FR"/>
              </w:rPr>
              <w:instrText xml:space="preserve"> DOCPROPERTY  RelatedWis  \* MERGEFORMAT </w:instrText>
            </w:r>
            <w:r w:rsidRPr="00A43646">
              <w:rPr>
                <w:noProof/>
                <w:lang w:eastAsia="fr-FR"/>
              </w:rPr>
              <w:fldChar w:fldCharType="end"/>
            </w:r>
            <w:r w:rsidR="004F17DB" w:rsidRPr="00A43646">
              <w:rPr>
                <w:noProof/>
                <w:lang w:eastAsia="fr-FR"/>
              </w:rPr>
              <w:t>FeMIMO</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6BDE7E71" w:rsidR="00B24AC6" w:rsidRDefault="00B24AC6" w:rsidP="00891B22">
            <w:pPr>
              <w:pStyle w:val="CRCoverPage"/>
              <w:spacing w:after="0"/>
              <w:ind w:left="100"/>
              <w:rPr>
                <w:noProof/>
              </w:rPr>
            </w:pPr>
            <w:r w:rsidRPr="00824089">
              <w:rPr>
                <w:noProof/>
              </w:rPr>
              <w:t>20</w:t>
            </w:r>
            <w:r w:rsidR="00BB2728" w:rsidRPr="00824089">
              <w:rPr>
                <w:noProof/>
              </w:rPr>
              <w:t>2</w:t>
            </w:r>
            <w:r w:rsidR="00B6584F">
              <w:rPr>
                <w:noProof/>
              </w:rPr>
              <w:t>2</w:t>
            </w:r>
            <w:r w:rsidRPr="00824089">
              <w:rPr>
                <w:noProof/>
              </w:rPr>
              <w:t>-</w:t>
            </w:r>
            <w:r w:rsidR="00BB2728" w:rsidRPr="00824089">
              <w:rPr>
                <w:noProof/>
              </w:rPr>
              <w:t>0</w:t>
            </w:r>
            <w:r w:rsidR="00A42650">
              <w:rPr>
                <w:noProof/>
              </w:rPr>
              <w:t>9</w:t>
            </w:r>
            <w:r w:rsidRPr="00824089">
              <w:rPr>
                <w:noProof/>
              </w:rPr>
              <w:t>-</w:t>
            </w:r>
            <w:r w:rsidR="00885B3F">
              <w:rPr>
                <w:noProof/>
              </w:rPr>
              <w:t>2</w:t>
            </w:r>
            <w:r w:rsidR="00A42650">
              <w:rPr>
                <w:noProof/>
              </w:rPr>
              <w:t>0</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Pr="00A43646" w:rsidRDefault="00B24AC6" w:rsidP="00891B22">
            <w:pPr>
              <w:pStyle w:val="CRCoverPage"/>
              <w:spacing w:after="0"/>
              <w:rPr>
                <w:noProof/>
                <w:sz w:val="8"/>
                <w:szCs w:val="8"/>
              </w:rPr>
            </w:pPr>
          </w:p>
        </w:tc>
        <w:tc>
          <w:tcPr>
            <w:tcW w:w="2267" w:type="dxa"/>
            <w:gridSpan w:val="2"/>
          </w:tcPr>
          <w:p w14:paraId="330D934B" w14:textId="77777777" w:rsidR="00B24AC6" w:rsidRPr="00A4364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25252B85" w:rsidR="00B24AC6" w:rsidRPr="00A43646" w:rsidRDefault="003522B0" w:rsidP="00891B22">
            <w:pPr>
              <w:pStyle w:val="CRCoverPage"/>
              <w:spacing w:after="0"/>
              <w:ind w:left="100" w:right="-609"/>
              <w:rPr>
                <w:b/>
                <w:noProof/>
              </w:rPr>
            </w:pPr>
            <w:r w:rsidRPr="00A43646">
              <w:rPr>
                <w:b/>
                <w:noProof/>
              </w:rPr>
              <w:t>F</w:t>
            </w:r>
          </w:p>
        </w:tc>
        <w:tc>
          <w:tcPr>
            <w:tcW w:w="3402" w:type="dxa"/>
            <w:gridSpan w:val="5"/>
            <w:tcBorders>
              <w:left w:val="nil"/>
            </w:tcBorders>
          </w:tcPr>
          <w:p w14:paraId="441C82E9" w14:textId="77777777" w:rsidR="00B24AC6" w:rsidRPr="00A4364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1C6C81"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5FFA4FF3" w:rsidR="00404256" w:rsidRPr="00112D0A" w:rsidRDefault="00195084" w:rsidP="00112D0A">
            <w:pPr>
              <w:pStyle w:val="CRCoverPage"/>
              <w:jc w:val="both"/>
              <w:rPr>
                <w:rFonts w:eastAsia="SimSun"/>
                <w:iCs/>
                <w:lang w:val="en-US" w:eastAsia="zh-CN"/>
              </w:rPr>
            </w:pPr>
            <w:r>
              <w:rPr>
                <w:rFonts w:eastAsia="SimSun"/>
                <w:iCs/>
                <w:lang w:val="en-US" w:eastAsia="zh-CN"/>
              </w:rPr>
              <w:t xml:space="preserve">For PUSCH power control without unified TCI, UE will reset the accumulation of power control adjustment state for the closed loop index </w:t>
            </w:r>
            <w:proofErr w:type="gramStart"/>
            <w:r>
              <w:rPr>
                <w:rFonts w:eastAsia="SimSun"/>
                <w:iCs/>
                <w:lang w:val="en-US" w:eastAsia="zh-CN"/>
              </w:rPr>
              <w:t>whose</w:t>
            </w:r>
            <w:proofErr w:type="gramEnd"/>
            <w:r>
              <w:rPr>
                <w:rFonts w:eastAsia="SimSun"/>
                <w:iCs/>
                <w:lang w:val="en-US" w:eastAsia="zh-CN"/>
              </w:rPr>
              <w:t xml:space="preserve"> associated </w:t>
            </w:r>
            <w:r w:rsidR="009B5DA1">
              <w:rPr>
                <w:rFonts w:eastAsia="SimSun"/>
                <w:iCs/>
                <w:lang w:val="en-US" w:eastAsia="zh-CN"/>
              </w:rPr>
              <w:t>p</w:t>
            </w:r>
            <w:r>
              <w:rPr>
                <w:rFonts w:eastAsia="SimSun"/>
                <w:iCs/>
                <w:lang w:val="en-US" w:eastAsia="zh-CN"/>
              </w:rPr>
              <w:t xml:space="preserve">0 or alpha is </w:t>
            </w:r>
            <w:r w:rsidR="009B5DA1">
              <w:rPr>
                <w:rFonts w:eastAsia="SimSun"/>
                <w:iCs/>
                <w:lang w:val="en-US" w:eastAsia="zh-CN"/>
              </w:rPr>
              <w:t>reconfigured</w:t>
            </w:r>
            <w:r>
              <w:rPr>
                <w:rFonts w:eastAsia="SimSun"/>
                <w:iCs/>
                <w:lang w:val="en-US" w:eastAsia="zh-CN"/>
              </w:rPr>
              <w:t xml:space="preserve"> by NW. </w:t>
            </w:r>
            <w:r w:rsidR="009B5DA1">
              <w:rPr>
                <w:rFonts w:eastAsia="SimSun"/>
                <w:iCs/>
                <w:lang w:val="en-US" w:eastAsia="zh-CN"/>
              </w:rPr>
              <w:t xml:space="preserve">This is to </w:t>
            </w:r>
            <w:r w:rsidR="00361087">
              <w:rPr>
                <w:rFonts w:eastAsia="SimSun"/>
                <w:iCs/>
                <w:lang w:val="en-US" w:eastAsia="zh-CN"/>
              </w:rPr>
              <w:t xml:space="preserve">avoid power determination based on the old </w:t>
            </w:r>
            <w:proofErr w:type="spellStart"/>
            <w:r w:rsidR="00361087">
              <w:rPr>
                <w:rFonts w:eastAsia="SimSun"/>
                <w:iCs/>
                <w:lang w:val="en-US" w:eastAsia="zh-CN"/>
              </w:rPr>
              <w:t>adjustement</w:t>
            </w:r>
            <w:proofErr w:type="spellEnd"/>
            <w:r w:rsidR="00361087">
              <w:rPr>
                <w:rFonts w:eastAsia="SimSun"/>
                <w:iCs/>
                <w:lang w:val="en-US" w:eastAsia="zh-CN"/>
              </w:rPr>
              <w:t xml:space="preserve"> state on top of the new p0/alpha</w:t>
            </w:r>
            <w:r w:rsidR="00A11A96">
              <w:rPr>
                <w:rFonts w:eastAsia="SimSun"/>
                <w:iCs/>
                <w:lang w:val="en-US" w:eastAsia="zh-CN"/>
              </w:rPr>
              <w:t>, which could lead to unnecessarily higher or lower power</w:t>
            </w:r>
            <w:r w:rsidR="009B5DA1">
              <w:rPr>
                <w:rFonts w:eastAsia="SimSun"/>
                <w:iCs/>
                <w:lang w:val="en-US" w:eastAsia="zh-CN"/>
              </w:rPr>
              <w:t>. The same principle should be applied to the PUSCH power control with unified TCI</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0D5893C5" w:rsidR="00B24AC6" w:rsidRPr="00B66C1A" w:rsidRDefault="00361087" w:rsidP="00B24AC6">
            <w:pPr>
              <w:pStyle w:val="CRCoverPage"/>
              <w:spacing w:after="0"/>
              <w:jc w:val="both"/>
              <w:rPr>
                <w:rFonts w:ascii="Times New Roman" w:hAnsi="Times New Roman" w:cs="Arial"/>
                <w:noProof/>
                <w:lang w:eastAsia="zh-CN"/>
              </w:rPr>
            </w:pPr>
            <w:r>
              <w:rPr>
                <w:rFonts w:eastAsia="SimSun"/>
                <w:lang w:eastAsia="zh-CN"/>
              </w:rPr>
              <w:t xml:space="preserve">For PUSCH power control with unified TCI, </w:t>
            </w:r>
            <w:r w:rsidR="009B5DA1">
              <w:rPr>
                <w:rFonts w:eastAsia="SimSun"/>
                <w:lang w:eastAsia="zh-CN"/>
              </w:rPr>
              <w:t xml:space="preserve">UE </w:t>
            </w:r>
            <w:r>
              <w:rPr>
                <w:rFonts w:eastAsia="SimSun"/>
                <w:lang w:eastAsia="zh-CN"/>
              </w:rPr>
              <w:t xml:space="preserve">also </w:t>
            </w:r>
            <w:r w:rsidR="009B5DA1">
              <w:rPr>
                <w:rFonts w:eastAsia="SimSun"/>
                <w:lang w:eastAsia="zh-CN"/>
              </w:rPr>
              <w:t xml:space="preserve">resets the accumulation of power control adjustment state for the closed loop index </w:t>
            </w:r>
            <w:proofErr w:type="gramStart"/>
            <w:r w:rsidR="009B5DA1">
              <w:rPr>
                <w:rFonts w:eastAsia="SimSun"/>
                <w:lang w:eastAsia="zh-CN"/>
              </w:rPr>
              <w:t>whose</w:t>
            </w:r>
            <w:proofErr w:type="gramEnd"/>
            <w:r w:rsidR="009B5DA1">
              <w:rPr>
                <w:rFonts w:eastAsia="SimSun"/>
                <w:lang w:eastAsia="zh-CN"/>
              </w:rPr>
              <w:t xml:space="preserve"> associated p0 or alpha is reconfigured by NW</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349F3AD4" w:rsidR="00B24AC6" w:rsidRPr="005511C2" w:rsidRDefault="00537C27" w:rsidP="00B24AC6">
            <w:pPr>
              <w:pStyle w:val="CRCoverPage"/>
              <w:spacing w:after="0"/>
              <w:jc w:val="both"/>
              <w:rPr>
                <w:rFonts w:ascii="Times New Roman" w:hAnsi="Times New Roman"/>
                <w:noProof/>
              </w:rPr>
            </w:pPr>
            <w:r>
              <w:rPr>
                <w:rFonts w:eastAsia="SimSun"/>
                <w:lang w:val="en-US" w:eastAsia="zh-CN"/>
              </w:rPr>
              <w:t>Inaccurate power determination</w:t>
            </w:r>
            <w:r w:rsidR="00A11A96">
              <w:rPr>
                <w:rFonts w:eastAsia="SimSun"/>
                <w:lang w:val="en-US" w:eastAsia="zh-CN"/>
              </w:rPr>
              <w:t xml:space="preserve"> due to the application of the old adjustment state on top of the new p0/alpha</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09C3DBF" w:rsidR="00B24AC6" w:rsidRDefault="00124A6A" w:rsidP="00B24AC6">
            <w:pPr>
              <w:pStyle w:val="CRCoverPage"/>
              <w:spacing w:after="0"/>
              <w:rPr>
                <w:noProof/>
                <w:lang w:eastAsia="zh-CN"/>
              </w:rPr>
            </w:pPr>
            <w:r>
              <w:rPr>
                <w:noProof/>
                <w:lang w:eastAsia="zh-CN"/>
              </w:rPr>
              <w:t>7.1.1</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7BB7DF" w14:textId="61FAB78F" w:rsidR="00F004EB" w:rsidRPr="00F004EB" w:rsidRDefault="00F004EB" w:rsidP="00F004EB">
      <w:pPr>
        <w:pStyle w:val="Heading3"/>
        <w:rPr>
          <w:rFonts w:eastAsia="SimSun"/>
        </w:rPr>
      </w:pPr>
      <w:bookmarkStart w:id="0" w:name="_Ref500774487"/>
      <w:bookmarkStart w:id="1" w:name="_Toc12021446"/>
      <w:bookmarkStart w:id="2" w:name="_Toc20311558"/>
      <w:bookmarkStart w:id="3" w:name="_Toc26719383"/>
      <w:bookmarkStart w:id="4" w:name="_Toc29894814"/>
      <w:bookmarkStart w:id="5" w:name="_Toc29899113"/>
      <w:bookmarkStart w:id="6" w:name="_Toc29899531"/>
      <w:bookmarkStart w:id="7" w:name="_Toc29917268"/>
      <w:bookmarkStart w:id="8" w:name="_Toc36498142"/>
      <w:bookmarkStart w:id="9" w:name="_Toc45699168"/>
      <w:bookmarkStart w:id="10" w:name="_Toc106629408"/>
      <w:bookmarkStart w:id="11" w:name="_Ref497117847"/>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75165301"/>
      <w:r w:rsidRPr="00F004EB">
        <w:rPr>
          <w:rFonts w:eastAsia="SimSun"/>
        </w:rPr>
        <w:lastRenderedPageBreak/>
        <w:t>7.1.1</w:t>
      </w:r>
      <w:r w:rsidRPr="00F004EB">
        <w:rPr>
          <w:rFonts w:eastAsia="SimSun"/>
        </w:rPr>
        <w:tab/>
        <w:t>UE behaviour</w:t>
      </w:r>
      <w:bookmarkEnd w:id="0"/>
      <w:bookmarkEnd w:id="1"/>
      <w:bookmarkEnd w:id="2"/>
      <w:bookmarkEnd w:id="3"/>
      <w:bookmarkEnd w:id="4"/>
      <w:bookmarkEnd w:id="5"/>
      <w:bookmarkEnd w:id="6"/>
      <w:bookmarkEnd w:id="7"/>
      <w:bookmarkEnd w:id="8"/>
      <w:bookmarkEnd w:id="9"/>
      <w:bookmarkEnd w:id="10"/>
    </w:p>
    <w:p w14:paraId="3AE4A733" w14:textId="77777777" w:rsidR="005C42B2" w:rsidRDefault="005C42B2" w:rsidP="005C42B2">
      <w:pPr>
        <w:jc w:val="center"/>
        <w:rPr>
          <w:color w:val="FF0000"/>
          <w:sz w:val="28"/>
          <w:szCs w:val="28"/>
          <w:lang w:eastAsia="zh-CN"/>
        </w:rPr>
      </w:pPr>
      <w:bookmarkStart w:id="21" w:name="_Hlk109579450"/>
      <w:bookmarkEnd w:id="11"/>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bookmarkEnd w:id="21"/>
    <w:p w14:paraId="487E82CA" w14:textId="77777777" w:rsidR="005F00D5" w:rsidRPr="005F00D5" w:rsidRDefault="005F00D5" w:rsidP="00CC1160">
      <w:pPr>
        <w:ind w:left="568" w:hanging="284"/>
        <w:jc w:val="both"/>
        <w:rPr>
          <w:rFonts w:eastAsia="SimSun"/>
          <w:lang w:val="en-US"/>
        </w:rPr>
      </w:pPr>
      <w:r w:rsidRPr="005F00D5">
        <w:rPr>
          <w:rFonts w:eastAsia="SimSun"/>
          <w:lang w:val="en-US"/>
        </w:rPr>
        <w:t>-</w:t>
      </w:r>
      <w:r w:rsidRPr="005F00D5">
        <w:rPr>
          <w:rFonts w:eastAsia="SimSun"/>
          <w:lang w:val="en-US"/>
        </w:rPr>
        <w:tab/>
        <w:t xml:space="preserve">For the </w:t>
      </w:r>
      <w:r w:rsidRPr="005F00D5">
        <w:rPr>
          <w:rFonts w:eastAsia="SimSun"/>
          <w:lang w:val="x-none"/>
        </w:rPr>
        <w:t>PUSCH power control adjustment state</w:t>
      </w:r>
      <w:r w:rsidRPr="005F00D5">
        <w:rPr>
          <w:rFonts w:eastAsia="SimSun"/>
          <w:lang w:val="en-US"/>
        </w:rPr>
        <w:t xml:space="preserve"> </w:t>
      </w:r>
      <m:oMath>
        <m:sSub>
          <m:sSubPr>
            <m:ctrlPr>
              <w:rPr>
                <w:rFonts w:ascii="Cambria Math" w:eastAsia="SimSun" w:hAnsi="Cambria Math"/>
                <w:i/>
                <w:lang w:val="en-US"/>
              </w:rPr>
            </m:ctrlPr>
          </m:sSubPr>
          <m:e>
            <m:r>
              <w:rPr>
                <w:rFonts w:ascii="Cambria Math" w:eastAsia="SimSun" w:hAnsi="Cambria Math"/>
                <w:lang w:val="en-US"/>
              </w:rPr>
              <m:t>f</m:t>
            </m:r>
          </m:e>
          <m:sub>
            <m:r>
              <w:rPr>
                <w:rFonts w:ascii="Cambria Math" w:eastAsia="SimSun" w:hAnsi="Cambria Math"/>
                <w:lang w:val="en-US"/>
              </w:rPr>
              <m:t>b,f,c</m:t>
            </m:r>
          </m:sub>
        </m:sSub>
        <m:r>
          <w:rPr>
            <w:rFonts w:ascii="Cambria Math" w:eastAsia="SimSun" w:hAnsi="Cambria Math"/>
            <w:lang w:val="en-US"/>
          </w:rPr>
          <m:t>(i,l)</m:t>
        </m:r>
      </m:oMath>
      <w:r w:rsidRPr="005F00D5">
        <w:rPr>
          <w:rFonts w:eastAsia="SimSun"/>
          <w:lang w:val="en-US"/>
        </w:rPr>
        <w:t xml:space="preserve"> </w:t>
      </w:r>
      <w:r w:rsidRPr="005F00D5">
        <w:rPr>
          <w:rFonts w:eastAsia="SimSun"/>
          <w:lang w:val="x-none"/>
        </w:rPr>
        <w:t xml:space="preserve">for </w:t>
      </w:r>
      <w:r w:rsidRPr="005F00D5">
        <w:rPr>
          <w:rFonts w:eastAsia="SimSun"/>
          <w:lang w:val="en-US"/>
        </w:rPr>
        <w:t xml:space="preserve">active UL BWP </w:t>
      </w:r>
      <m:oMath>
        <m:r>
          <w:rPr>
            <w:rFonts w:ascii="Cambria Math" w:eastAsia="SimSun" w:hAnsi="Cambria Math"/>
            <w:lang w:val="x-none"/>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x-none"/>
          </w:rPr>
          <m:t>f</m:t>
        </m:r>
      </m:oMath>
      <w:r w:rsidRPr="005F00D5">
        <w:rPr>
          <w:rFonts w:eastAsia="SimSun"/>
          <w:iCs/>
          <w:lang w:val="en-US"/>
        </w:rPr>
        <w:t xml:space="preserve"> of</w:t>
      </w:r>
      <w:r w:rsidRPr="005F00D5">
        <w:rPr>
          <w:rFonts w:eastAsia="SimSun"/>
          <w:lang w:val="x-none"/>
        </w:rPr>
        <w:t xml:space="preserve"> serving cell </w:t>
      </w:r>
      <m:oMath>
        <m:r>
          <w:rPr>
            <w:rFonts w:ascii="Cambria Math" w:eastAsia="SimSun" w:hAnsi="Cambria Math"/>
            <w:lang w:val="x-none"/>
          </w:rPr>
          <m:t>c</m:t>
        </m:r>
      </m:oMath>
      <w:r w:rsidRPr="005F00D5">
        <w:rPr>
          <w:rFonts w:eastAsia="SimSun"/>
          <w:lang w:val="en-US"/>
        </w:rPr>
        <w:t xml:space="preserve"> in PUSCH transmission occasion </w:t>
      </w:r>
      <m:oMath>
        <m:r>
          <w:rPr>
            <w:rFonts w:ascii="Cambria Math" w:eastAsia="SimSun" w:hAnsi="Cambria Math"/>
            <w:lang w:val="en-US"/>
          </w:rPr>
          <m:t>i</m:t>
        </m:r>
      </m:oMath>
    </w:p>
    <w:p w14:paraId="386C5B3F" w14:textId="77777777" w:rsidR="005F00D5" w:rsidRPr="005F00D5" w:rsidRDefault="005F00D5" w:rsidP="00CC1160">
      <w:pPr>
        <w:ind w:left="851" w:hanging="284"/>
        <w:jc w:val="both"/>
        <w:rPr>
          <w:rFonts w:eastAsia="SimSun"/>
          <w:lang w:val="en-US"/>
        </w:rPr>
      </w:pPr>
      <w:r w:rsidRPr="005F00D5">
        <w:rPr>
          <w:rFonts w:eastAsia="SimSun"/>
          <w:lang w:val="x-none"/>
        </w:rPr>
        <w:t>-</w:t>
      </w:r>
      <w:r w:rsidRPr="005F00D5">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δ</m:t>
            </m:r>
          </m:e>
          <m:sub>
            <m:r>
              <m:rPr>
                <m:sty m:val="p"/>
              </m:rPr>
              <w:rPr>
                <w:rFonts w:ascii="Cambria Math" w:eastAsia="SimSun"/>
                <w:lang w:val="x-none"/>
              </w:rPr>
              <m:t>PUSCH</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w:rPr>
            <w:rFonts w:ascii="Cambria Math" w:eastAsia="SimSun" w:hAnsi="Cambria Math"/>
            <w:lang w:val="x-none"/>
          </w:rPr>
          <m:t>(i,l)</m:t>
        </m:r>
      </m:oMath>
      <w:r w:rsidRPr="005F00D5">
        <w:rPr>
          <w:rFonts w:eastAsia="SimSun"/>
          <w:lang w:val="en-US"/>
        </w:rPr>
        <w:t xml:space="preserve"> </w:t>
      </w:r>
      <w:r w:rsidRPr="005F00D5">
        <w:rPr>
          <w:rFonts w:eastAsia="SimSun"/>
          <w:lang w:val="x-none"/>
        </w:rPr>
        <w:t xml:space="preserve">is a </w:t>
      </w:r>
      <w:r w:rsidRPr="005F00D5">
        <w:rPr>
          <w:rFonts w:eastAsia="SimSun"/>
          <w:lang w:val="en-US"/>
        </w:rPr>
        <w:t>TPC command</w:t>
      </w:r>
      <w:r w:rsidRPr="005F00D5">
        <w:rPr>
          <w:rFonts w:eastAsia="SimSun"/>
          <w:lang w:val="x-none"/>
        </w:rPr>
        <w:t xml:space="preserve"> value included in </w:t>
      </w:r>
      <w:r w:rsidRPr="005F00D5">
        <w:rPr>
          <w:rFonts w:eastAsia="SimSun"/>
          <w:lang w:val="en-US"/>
        </w:rPr>
        <w:t xml:space="preserve">a </w:t>
      </w:r>
      <w:r w:rsidRPr="005F00D5">
        <w:rPr>
          <w:rFonts w:eastAsia="SimSun"/>
          <w:lang w:val="x-none"/>
        </w:rPr>
        <w:t xml:space="preserve">DCI format </w:t>
      </w:r>
      <w:r w:rsidRPr="005F00D5">
        <w:rPr>
          <w:rFonts w:eastAsia="SimSun"/>
          <w:iCs/>
          <w:lang w:val="en-US"/>
        </w:rPr>
        <w:t xml:space="preserve">that schedules the PUSCH transmission </w:t>
      </w:r>
      <w:r w:rsidRPr="005F00D5">
        <w:rPr>
          <w:rFonts w:eastAsia="SimSun"/>
          <w:lang w:val="en-US"/>
        </w:rPr>
        <w:t>occasion</w:t>
      </w:r>
      <w:r w:rsidRPr="005F00D5">
        <w:rPr>
          <w:rFonts w:eastAsia="SimSun"/>
          <w:lang w:val="x-none"/>
        </w:rPr>
        <w:t xml:space="preserve"> </w:t>
      </w:r>
      <m:oMath>
        <m:r>
          <w:rPr>
            <w:rFonts w:ascii="Cambria Math" w:eastAsia="SimSun" w:hAnsi="Cambria Math"/>
            <w:lang w:val="x-none"/>
          </w:rPr>
          <m:t>i</m:t>
        </m:r>
      </m:oMath>
      <w:r w:rsidRPr="005F00D5">
        <w:rPr>
          <w:rFonts w:eastAsia="SimSun"/>
          <w:lang w:val="en-US"/>
        </w:rPr>
        <w:t xml:space="preserve"> </w:t>
      </w:r>
      <w:r w:rsidRPr="005F00D5">
        <w:rPr>
          <w:rFonts w:eastAsia="SimSun"/>
          <w:iCs/>
          <w:lang w:val="en-US"/>
        </w:rPr>
        <w:t>on</w:t>
      </w:r>
      <w:r w:rsidRPr="005F00D5">
        <w:rPr>
          <w:rFonts w:eastAsia="SimSun"/>
          <w:lang w:val="x-none"/>
        </w:rPr>
        <w:t xml:space="preserve"> </w:t>
      </w:r>
      <w:r w:rsidRPr="005F00D5">
        <w:rPr>
          <w:rFonts w:eastAsia="SimSun"/>
          <w:lang w:val="en-US"/>
        </w:rPr>
        <w:t>active</w:t>
      </w:r>
      <w:r w:rsidRPr="005F00D5">
        <w:rPr>
          <w:rFonts w:eastAsia="SimSun"/>
          <w:lang w:val="x-none"/>
        </w:rPr>
        <w:t xml:space="preserve"> </w:t>
      </w:r>
      <w:r w:rsidRPr="005F00D5">
        <w:rPr>
          <w:rFonts w:eastAsia="SimSun"/>
          <w:lang w:val="en-US"/>
        </w:rPr>
        <w:t xml:space="preserve">UL BWP </w:t>
      </w:r>
      <m:oMath>
        <m:r>
          <w:rPr>
            <w:rFonts w:ascii="Cambria Math" w:eastAsia="SimSun" w:hAnsi="Cambria Math"/>
            <w:lang w:val="x-none"/>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lang w:val="x-none"/>
        </w:rPr>
        <w:t xml:space="preserve"> serving cell </w:t>
      </w:r>
      <m:oMath>
        <m:r>
          <w:rPr>
            <w:rFonts w:ascii="Cambria Math" w:eastAsia="SimSun" w:hAnsi="Cambria Math"/>
            <w:lang w:val="x-none"/>
          </w:rPr>
          <m:t>c</m:t>
        </m:r>
      </m:oMath>
      <w:r w:rsidRPr="005F00D5">
        <w:rPr>
          <w:rFonts w:eastAsia="SimSun"/>
          <w:lang w:val="en-US"/>
        </w:rPr>
        <w:t xml:space="preserve"> </w:t>
      </w:r>
      <w:r w:rsidRPr="005F00D5">
        <w:rPr>
          <w:rFonts w:eastAsia="SimSun"/>
          <w:lang w:val="x-none"/>
        </w:rPr>
        <w:t>or</w:t>
      </w:r>
      <w:r w:rsidRPr="005F00D5">
        <w:rPr>
          <w:rFonts w:eastAsia="SimSun"/>
          <w:lang w:val="en-US"/>
        </w:rPr>
        <w:t xml:space="preserve"> </w:t>
      </w:r>
      <w:r w:rsidRPr="005F00D5">
        <w:rPr>
          <w:rFonts w:eastAsia="SimSun"/>
          <w:lang w:val="x-none"/>
        </w:rPr>
        <w:t xml:space="preserve">jointly coded with other TPC commands in </w:t>
      </w:r>
      <w:r w:rsidRPr="005F00D5">
        <w:rPr>
          <w:rFonts w:eastAsia="SimSun"/>
          <w:lang w:val="en-US"/>
        </w:rPr>
        <w:t xml:space="preserve">a </w:t>
      </w:r>
      <w:r w:rsidRPr="005F00D5">
        <w:rPr>
          <w:rFonts w:eastAsia="SimSun"/>
          <w:lang w:val="x-none"/>
        </w:rPr>
        <w:t xml:space="preserve">DCI format </w:t>
      </w:r>
      <w:r w:rsidRPr="005F00D5">
        <w:rPr>
          <w:rFonts w:eastAsia="SimSun"/>
          <w:lang w:val="en-US"/>
        </w:rPr>
        <w:t>2_2</w:t>
      </w:r>
      <w:r w:rsidRPr="005F00D5">
        <w:rPr>
          <w:rFonts w:eastAsia="SimSun" w:hint="eastAsia"/>
          <w:lang w:val="x-none"/>
        </w:rPr>
        <w:t xml:space="preserve"> </w:t>
      </w:r>
      <w:r w:rsidRPr="005F00D5">
        <w:rPr>
          <w:rFonts w:eastAsia="SimSun"/>
          <w:lang w:val="en-US"/>
        </w:rPr>
        <w:t>with</w:t>
      </w:r>
      <w:r w:rsidRPr="005F00D5">
        <w:rPr>
          <w:rFonts w:eastAsia="SimSun" w:hint="eastAsia"/>
          <w:lang w:val="x-none"/>
        </w:rPr>
        <w:t xml:space="preserve"> CRC scrambled </w:t>
      </w:r>
      <w:r w:rsidRPr="005F00D5">
        <w:rPr>
          <w:rFonts w:eastAsia="SimSun"/>
          <w:lang w:val="en-US"/>
        </w:rPr>
        <w:t>by</w:t>
      </w:r>
      <w:r w:rsidRPr="005F00D5">
        <w:rPr>
          <w:rFonts w:eastAsia="SimSun" w:hint="eastAsia"/>
          <w:lang w:val="x-none"/>
        </w:rPr>
        <w:t xml:space="preserve"> TPC-PUSCH-RNTI</w:t>
      </w:r>
      <w:r w:rsidRPr="005F00D5">
        <w:rPr>
          <w:rFonts w:eastAsia="SimSun"/>
          <w:lang w:val="en-US"/>
        </w:rPr>
        <w:t>, as described in clause 11.3</w:t>
      </w:r>
    </w:p>
    <w:p w14:paraId="2FF54DE3" w14:textId="77777777" w:rsidR="005F00D5" w:rsidRPr="005F00D5" w:rsidRDefault="005F00D5" w:rsidP="00CC1160">
      <w:pPr>
        <w:ind w:left="1135" w:hanging="284"/>
        <w:jc w:val="both"/>
        <w:rPr>
          <w:rFonts w:eastAsia="SimSun"/>
        </w:rPr>
      </w:pPr>
      <w:r w:rsidRPr="005F00D5">
        <w:rPr>
          <w:rFonts w:eastAsia="SimSun"/>
        </w:rPr>
        <w:t>-</w:t>
      </w:r>
      <w:r w:rsidRPr="005F00D5">
        <w:rPr>
          <w:rFonts w:eastAsia="SimSun"/>
        </w:rPr>
        <w:tab/>
      </w:r>
      <m:oMath>
        <m:r>
          <w:rPr>
            <w:rFonts w:ascii="Cambria Math" w:eastAsia="SimSun" w:hAnsi="Cambria Math"/>
            <w:lang w:val="en-US"/>
          </w:rPr>
          <m:t>l∈</m:t>
        </m:r>
        <m:d>
          <m:dPr>
            <m:begChr m:val="{"/>
            <m:endChr m:val="}"/>
            <m:ctrlPr>
              <w:rPr>
                <w:rFonts w:ascii="Cambria Math" w:eastAsia="SimSun" w:hAnsi="Cambria Math"/>
                <w:i/>
                <w:lang w:val="en-US"/>
              </w:rPr>
            </m:ctrlPr>
          </m:dPr>
          <m:e>
            <m:r>
              <w:rPr>
                <w:rFonts w:ascii="Cambria Math" w:eastAsia="SimSun" w:hAnsi="Cambria Math"/>
                <w:lang w:val="en-US"/>
              </w:rPr>
              <m:t>0,1</m:t>
            </m:r>
          </m:e>
        </m:d>
      </m:oMath>
      <w:r w:rsidRPr="005F00D5">
        <w:rPr>
          <w:rFonts w:eastAsia="SimSun"/>
          <w:lang w:val="en-US"/>
        </w:rPr>
        <w:t xml:space="preserve"> if the UE is configured with </w:t>
      </w:r>
      <w:proofErr w:type="spellStart"/>
      <w:r w:rsidRPr="005F00D5">
        <w:rPr>
          <w:rFonts w:eastAsia="SimSun"/>
          <w:i/>
        </w:rPr>
        <w:t>twoPUSCH</w:t>
      </w:r>
      <w:proofErr w:type="spellEnd"/>
      <w:r w:rsidRPr="005F00D5">
        <w:rPr>
          <w:rFonts w:eastAsia="SimSun"/>
          <w:i/>
        </w:rPr>
        <w:t>-PC-</w:t>
      </w:r>
      <w:proofErr w:type="spellStart"/>
      <w:r w:rsidRPr="005F00D5">
        <w:rPr>
          <w:rFonts w:eastAsia="SimSun"/>
          <w:i/>
        </w:rPr>
        <w:t>AdjustmentStates</w:t>
      </w:r>
      <w:proofErr w:type="spellEnd"/>
      <w:r w:rsidRPr="005F00D5">
        <w:rPr>
          <w:rFonts w:eastAsia="SimSun"/>
          <w:lang w:val="en-US"/>
        </w:rPr>
        <w:t xml:space="preserve"> and </w:t>
      </w:r>
      <m:oMath>
        <m:r>
          <w:rPr>
            <w:rFonts w:ascii="Cambria Math" w:eastAsia="SimSun" w:hAnsi="Cambria Math"/>
            <w:lang w:val="en-US"/>
          </w:rPr>
          <m:t>l=0</m:t>
        </m:r>
      </m:oMath>
      <w:r w:rsidRPr="005F00D5">
        <w:rPr>
          <w:rFonts w:eastAsia="SimSun"/>
        </w:rPr>
        <w:t xml:space="preserve"> if the UE is not </w:t>
      </w:r>
      <w:r w:rsidRPr="005F00D5">
        <w:rPr>
          <w:rFonts w:eastAsia="SimSun"/>
          <w:lang w:val="en-US"/>
        </w:rPr>
        <w:t xml:space="preserve">configured with </w:t>
      </w:r>
      <w:proofErr w:type="spellStart"/>
      <w:r w:rsidRPr="005F00D5">
        <w:rPr>
          <w:rFonts w:eastAsia="SimSun"/>
          <w:i/>
        </w:rPr>
        <w:t>twoPUSCH</w:t>
      </w:r>
      <w:proofErr w:type="spellEnd"/>
      <w:r w:rsidRPr="005F00D5">
        <w:rPr>
          <w:rFonts w:eastAsia="SimSun"/>
          <w:i/>
        </w:rPr>
        <w:t>-PC-</w:t>
      </w:r>
      <w:proofErr w:type="spellStart"/>
      <w:r w:rsidRPr="005F00D5">
        <w:rPr>
          <w:rFonts w:eastAsia="SimSun"/>
          <w:i/>
        </w:rPr>
        <w:t>AdjustmentStates</w:t>
      </w:r>
      <w:proofErr w:type="spellEnd"/>
      <w:r w:rsidRPr="005F00D5">
        <w:rPr>
          <w:rFonts w:eastAsia="SimSun"/>
          <w:i/>
        </w:rPr>
        <w:t xml:space="preserve"> </w:t>
      </w:r>
      <w:r w:rsidRPr="005F00D5">
        <w:rPr>
          <w:rFonts w:eastAsia="SimSun"/>
        </w:rPr>
        <w:t>or if the PUSCH transmission is scheduled by a RAR UL grant as described in clause 8.3</w:t>
      </w:r>
    </w:p>
    <w:p w14:paraId="70B9DAAC" w14:textId="77777777" w:rsidR="005F00D5" w:rsidRPr="005F00D5" w:rsidRDefault="005F00D5" w:rsidP="00CC1160">
      <w:pPr>
        <w:ind w:left="1418" w:hanging="284"/>
        <w:jc w:val="both"/>
        <w:rPr>
          <w:rFonts w:eastAsia="SimSun"/>
        </w:rPr>
      </w:pPr>
      <w:r w:rsidRPr="005F00D5">
        <w:rPr>
          <w:rFonts w:eastAsia="SimSun"/>
          <w:lang w:eastAsia="zh-CN"/>
        </w:rPr>
        <w:t>-</w:t>
      </w:r>
      <w:r w:rsidRPr="005F00D5">
        <w:rPr>
          <w:rFonts w:eastAsia="SimSun"/>
          <w:lang w:eastAsia="zh-CN"/>
        </w:rPr>
        <w:tab/>
        <w:t xml:space="preserve">if the UE is provided </w:t>
      </w:r>
      <w:r w:rsidRPr="005F00D5">
        <w:rPr>
          <w:rFonts w:eastAsia="SimSun"/>
          <w:iCs/>
        </w:rPr>
        <w:t xml:space="preserve">two SRS resource sets in </w:t>
      </w:r>
      <w:proofErr w:type="spellStart"/>
      <w:r w:rsidRPr="005F00D5">
        <w:rPr>
          <w:rFonts w:eastAsia="SimSun"/>
          <w:i/>
        </w:rPr>
        <w:t>srs-ResourceSetToAddModList</w:t>
      </w:r>
      <w:proofErr w:type="spellEnd"/>
      <w:r w:rsidRPr="005F00D5">
        <w:rPr>
          <w:rFonts w:eastAsia="SimSun"/>
          <w:iCs/>
        </w:rPr>
        <w:t xml:space="preserve"> or </w:t>
      </w:r>
      <w:r w:rsidRPr="005F00D5">
        <w:rPr>
          <w:rFonts w:eastAsia="SimSun"/>
          <w:i/>
        </w:rPr>
        <w:t>srs-ResourceSetToAddModListDCI-0-2</w:t>
      </w:r>
      <w:r w:rsidRPr="005F00D5">
        <w:rPr>
          <w:rFonts w:eastAsia="SimSun"/>
          <w:iCs/>
        </w:rPr>
        <w:t xml:space="preserve"> with </w:t>
      </w:r>
      <w:r w:rsidRPr="005F00D5">
        <w:rPr>
          <w:rFonts w:eastAsia="SimSun"/>
          <w:i/>
        </w:rPr>
        <w:t>usage</w:t>
      </w:r>
      <w:r w:rsidRPr="005F00D5">
        <w:rPr>
          <w:rFonts w:eastAsia="SimSun"/>
          <w:iCs/>
        </w:rPr>
        <w:t xml:space="preserve"> set to 'codebook' or '</w:t>
      </w:r>
      <w:proofErr w:type="spellStart"/>
      <w:r w:rsidRPr="005F00D5">
        <w:rPr>
          <w:rFonts w:eastAsia="SimSun"/>
          <w:iCs/>
        </w:rPr>
        <w:t>nonCodebook</w:t>
      </w:r>
      <w:proofErr w:type="spellEnd"/>
      <w:r w:rsidRPr="005F00D5">
        <w:rPr>
          <w:rFonts w:eastAsia="SimSun"/>
          <w:iCs/>
        </w:rPr>
        <w:t xml:space="preserve">', and is provided </w:t>
      </w:r>
      <w:r w:rsidRPr="005F00D5">
        <w:rPr>
          <w:rFonts w:eastAsia="SimSun"/>
          <w:i/>
        </w:rPr>
        <w:t>p0-PUSCH-Alpha2</w:t>
      </w:r>
      <w:r w:rsidRPr="005F00D5">
        <w:rPr>
          <w:rFonts w:eastAsia="SimSun"/>
        </w:rPr>
        <w:t xml:space="preserve">, for a retransmission of a configured grant Type 1 PUSCH, or for activation or retransmission of a configured grant Type 2 PUSCH, scheduled by a DCI format that includes a SRS resource set indicator field, and for </w:t>
      </w:r>
      <w:r w:rsidRPr="005F00D5">
        <w:rPr>
          <w:rFonts w:eastAsia="SimSun"/>
          <w:lang w:val="en-US"/>
        </w:rPr>
        <w:t xml:space="preserve">active UL BWP </w:t>
      </w:r>
      <m:oMath>
        <m:r>
          <w:rPr>
            <w:rFonts w:ascii="Cambria Math" w:eastAsia="SimSun" w:hAnsi="Cambria Math"/>
            <w:lang w:val="en-US"/>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rPr>
          <m:t>f</m:t>
        </m:r>
      </m:oMath>
      <w:r w:rsidRPr="005F00D5">
        <w:rPr>
          <w:rFonts w:eastAsia="SimSun"/>
          <w:iCs/>
          <w:lang w:val="en-US"/>
        </w:rPr>
        <w:t xml:space="preserve"> of</w:t>
      </w:r>
      <w:r w:rsidRPr="005F00D5">
        <w:rPr>
          <w:rFonts w:eastAsia="SimSun"/>
        </w:rPr>
        <w:t xml:space="preserve"> serving cell </w:t>
      </w:r>
    </w:p>
    <w:p w14:paraId="2506F731" w14:textId="77777777" w:rsidR="005F00D5" w:rsidRPr="005F00D5" w:rsidRDefault="005F00D5" w:rsidP="00CC1160">
      <w:pPr>
        <w:ind w:left="1702" w:hanging="284"/>
        <w:jc w:val="both"/>
        <w:rPr>
          <w:rFonts w:eastAsia="SimSun"/>
        </w:rPr>
      </w:pPr>
      <w:r w:rsidRPr="005F00D5">
        <w:rPr>
          <w:rFonts w:eastAsia="SimSun"/>
          <w:lang w:val="x-none"/>
        </w:rPr>
        <w:t>-</w:t>
      </w:r>
      <w:r w:rsidRPr="005F00D5">
        <w:rPr>
          <w:rFonts w:eastAsia="SimSun"/>
          <w:lang w:val="x-none"/>
        </w:rPr>
        <w:tab/>
      </w:r>
      <w:r w:rsidRPr="005F00D5">
        <w:rPr>
          <w:rFonts w:eastAsia="SimSun"/>
        </w:rPr>
        <w:t xml:space="preserve">if the SRS resource set indicator value is 00, </w:t>
      </w:r>
      <m:oMath>
        <m:r>
          <w:rPr>
            <w:rFonts w:ascii="Cambria Math" w:eastAsia="SimSun" w:hAnsi="Cambria Math"/>
            <w:lang w:val="en-US"/>
          </w:rPr>
          <m:t>l</m:t>
        </m:r>
      </m:oMath>
      <w:r w:rsidRPr="005F00D5">
        <w:rPr>
          <w:rFonts w:eastAsia="SimSun"/>
          <w:lang w:val="en-US"/>
        </w:rPr>
        <w:t xml:space="preserve"> is equal to the value of </w:t>
      </w:r>
      <w:proofErr w:type="spellStart"/>
      <w:r w:rsidRPr="005F00D5">
        <w:rPr>
          <w:rFonts w:eastAsia="SimSun"/>
          <w:i/>
        </w:rPr>
        <w:t>powerControlLoopToUse</w:t>
      </w:r>
      <w:proofErr w:type="spellEnd"/>
      <w:r w:rsidRPr="005F00D5">
        <w:rPr>
          <w:rFonts w:eastAsia="SimSun"/>
          <w:lang w:val="en-US"/>
        </w:rPr>
        <w:t xml:space="preserve"> in </w:t>
      </w:r>
      <w:proofErr w:type="spellStart"/>
      <w:r w:rsidRPr="005F00D5">
        <w:rPr>
          <w:rFonts w:eastAsia="SimSun"/>
          <w:i/>
        </w:rPr>
        <w:t>ConfiguredGrantConfig</w:t>
      </w:r>
      <w:proofErr w:type="spellEnd"/>
    </w:p>
    <w:p w14:paraId="1745CC46" w14:textId="77777777" w:rsidR="005F00D5" w:rsidRPr="005F00D5" w:rsidRDefault="005F00D5" w:rsidP="00CC1160">
      <w:pPr>
        <w:ind w:left="1702" w:hanging="284"/>
        <w:jc w:val="both"/>
        <w:rPr>
          <w:rFonts w:eastAsia="SimSun"/>
        </w:rPr>
      </w:pPr>
      <w:r w:rsidRPr="005F00D5">
        <w:rPr>
          <w:rFonts w:eastAsia="SimSun"/>
          <w:lang w:val="x-none"/>
        </w:rPr>
        <w:t>-</w:t>
      </w:r>
      <w:r w:rsidRPr="005F00D5">
        <w:rPr>
          <w:rFonts w:eastAsia="SimSun"/>
          <w:lang w:val="x-none"/>
        </w:rPr>
        <w:tab/>
      </w:r>
      <w:r w:rsidRPr="005F00D5">
        <w:rPr>
          <w:rFonts w:eastAsia="SimSun"/>
        </w:rPr>
        <w:t xml:space="preserve">if the SRS resource set indicator value is 01, </w:t>
      </w:r>
      <m:oMath>
        <m:r>
          <w:rPr>
            <w:rFonts w:ascii="Cambria Math" w:eastAsia="SimSun" w:hAnsi="Cambria Math"/>
            <w:lang w:val="en-US"/>
          </w:rPr>
          <m:t>l</m:t>
        </m:r>
      </m:oMath>
      <w:r w:rsidRPr="005F00D5">
        <w:rPr>
          <w:rFonts w:eastAsia="SimSun"/>
          <w:lang w:val="en-US"/>
        </w:rPr>
        <w:t xml:space="preserve"> is equal to the value of </w:t>
      </w:r>
      <w:r w:rsidRPr="005F00D5">
        <w:rPr>
          <w:rFonts w:eastAsia="SimSun"/>
          <w:i/>
        </w:rPr>
        <w:t>powerControlLoopToUse2</w:t>
      </w:r>
      <w:r w:rsidRPr="005F00D5">
        <w:rPr>
          <w:rFonts w:eastAsia="SimSun"/>
          <w:lang w:val="en-US"/>
        </w:rPr>
        <w:t xml:space="preserve"> in </w:t>
      </w:r>
      <w:proofErr w:type="spellStart"/>
      <w:r w:rsidRPr="005F00D5">
        <w:rPr>
          <w:rFonts w:eastAsia="SimSun"/>
          <w:i/>
        </w:rPr>
        <w:t>ConfiguredGrantConfig</w:t>
      </w:r>
      <w:proofErr w:type="spellEnd"/>
    </w:p>
    <w:p w14:paraId="6BBA591E" w14:textId="77777777" w:rsidR="005F00D5" w:rsidRPr="005F00D5" w:rsidRDefault="005F00D5" w:rsidP="00CC1160">
      <w:pPr>
        <w:ind w:left="1702" w:hanging="284"/>
        <w:jc w:val="both"/>
        <w:rPr>
          <w:rFonts w:eastAsia="SimSun"/>
        </w:rPr>
      </w:pPr>
      <w:r w:rsidRPr="005F00D5">
        <w:rPr>
          <w:rFonts w:eastAsia="SimSun"/>
          <w:lang w:val="x-none"/>
        </w:rPr>
        <w:t>-</w:t>
      </w:r>
      <w:r w:rsidRPr="005F00D5">
        <w:rPr>
          <w:rFonts w:eastAsia="SimSun"/>
          <w:lang w:val="x-none"/>
        </w:rPr>
        <w:tab/>
      </w:r>
      <w:r w:rsidRPr="005F00D5">
        <w:rPr>
          <w:rFonts w:eastAsia="SimSun"/>
        </w:rPr>
        <w:t xml:space="preserve">if the SRS resource set indicator value is 10 or 11, a first </w:t>
      </w:r>
      <m:oMath>
        <m:r>
          <w:rPr>
            <w:rFonts w:ascii="Cambria Math" w:eastAsia="SimSun" w:hAnsi="Cambria Math"/>
            <w:lang w:val="en-US"/>
          </w:rPr>
          <m:t>l</m:t>
        </m:r>
      </m:oMath>
      <w:r w:rsidRPr="005F00D5">
        <w:rPr>
          <w:rFonts w:eastAsia="SimSun"/>
          <w:lang w:val="en-US"/>
        </w:rPr>
        <w:t xml:space="preserve"> and a second </w:t>
      </w:r>
      <m:oMath>
        <m:r>
          <w:rPr>
            <w:rFonts w:ascii="Cambria Math" w:eastAsia="SimSun" w:hAnsi="Cambria Math"/>
            <w:lang w:val="en-US"/>
          </w:rPr>
          <m:t>l</m:t>
        </m:r>
      </m:oMath>
      <w:r w:rsidRPr="005F00D5">
        <w:rPr>
          <w:rFonts w:eastAsia="SimSun"/>
          <w:lang w:val="en-US"/>
        </w:rPr>
        <w:t xml:space="preserve"> respectively </w:t>
      </w:r>
      <w:r w:rsidRPr="005F00D5">
        <w:rPr>
          <w:rFonts w:eastAsia="SimSun"/>
        </w:rPr>
        <w:t>associated with the first and second SRS resource set</w:t>
      </w:r>
      <w:r w:rsidRPr="005F00D5">
        <w:rPr>
          <w:rFonts w:eastAsia="SimSun"/>
          <w:lang w:val="en-US"/>
        </w:rPr>
        <w:t xml:space="preserve"> are respectively equal to </w:t>
      </w:r>
      <w:proofErr w:type="spellStart"/>
      <w:r w:rsidRPr="005F00D5">
        <w:rPr>
          <w:rFonts w:eastAsia="SimSun"/>
          <w:i/>
        </w:rPr>
        <w:t>powerControlLoopToUse</w:t>
      </w:r>
      <w:proofErr w:type="spellEnd"/>
      <w:r w:rsidRPr="005F00D5">
        <w:rPr>
          <w:rFonts w:eastAsia="SimSun"/>
          <w:lang w:val="en-US"/>
        </w:rPr>
        <w:t xml:space="preserve"> and </w:t>
      </w:r>
      <w:r w:rsidRPr="005F00D5">
        <w:rPr>
          <w:rFonts w:eastAsia="SimSun"/>
          <w:i/>
        </w:rPr>
        <w:t xml:space="preserve">powerControlLoopToUse2 </w:t>
      </w:r>
      <w:r w:rsidRPr="005F00D5">
        <w:rPr>
          <w:rFonts w:eastAsia="SimSun"/>
          <w:lang w:val="en-US"/>
        </w:rPr>
        <w:t xml:space="preserve">in </w:t>
      </w:r>
      <w:proofErr w:type="spellStart"/>
      <w:r w:rsidRPr="005F00D5">
        <w:rPr>
          <w:rFonts w:eastAsia="SimSun"/>
          <w:i/>
        </w:rPr>
        <w:t>ConfiguredGrantConfig</w:t>
      </w:r>
      <w:proofErr w:type="spellEnd"/>
    </w:p>
    <w:p w14:paraId="66F9BCDF" w14:textId="77777777" w:rsidR="005F00D5" w:rsidRPr="005F00D5" w:rsidRDefault="005F00D5" w:rsidP="00CC1160">
      <w:pPr>
        <w:ind w:left="1418" w:hanging="284"/>
        <w:jc w:val="both"/>
        <w:rPr>
          <w:rFonts w:eastAsia="SimSun"/>
          <w:lang w:val="en-US" w:eastAsia="zh-CN"/>
        </w:rPr>
      </w:pPr>
      <w:r w:rsidRPr="005F00D5">
        <w:rPr>
          <w:rFonts w:eastAsia="SimSun"/>
          <w:lang w:val="en-US" w:eastAsia="zh-CN"/>
        </w:rPr>
        <w:t>-</w:t>
      </w:r>
      <w:r w:rsidRPr="005F00D5">
        <w:rPr>
          <w:rFonts w:eastAsia="SimSun"/>
          <w:lang w:val="en-US" w:eastAsia="zh-CN"/>
        </w:rPr>
        <w:tab/>
        <w:t xml:space="preserve">else if the UE is provided </w:t>
      </w:r>
      <w:r w:rsidRPr="005F00D5">
        <w:rPr>
          <w:rFonts w:eastAsia="SimSun"/>
          <w:iCs/>
          <w:lang w:val="en-US" w:eastAsia="zh-CN"/>
        </w:rPr>
        <w:t xml:space="preserve">two SRS resource sets in </w:t>
      </w:r>
      <w:proofErr w:type="spellStart"/>
      <w:r w:rsidRPr="005F00D5">
        <w:rPr>
          <w:rFonts w:eastAsia="SimSun"/>
          <w:i/>
          <w:lang w:val="en-US" w:eastAsia="zh-CN"/>
        </w:rPr>
        <w:t>srs-ResourceSetToAddModList</w:t>
      </w:r>
      <w:proofErr w:type="spellEnd"/>
      <w:r w:rsidRPr="005F00D5">
        <w:rPr>
          <w:rFonts w:eastAsia="SimSun"/>
          <w:iCs/>
          <w:lang w:val="en-US" w:eastAsia="zh-CN"/>
        </w:rPr>
        <w:t xml:space="preserve"> or </w:t>
      </w:r>
      <w:r w:rsidRPr="005F00D5">
        <w:rPr>
          <w:rFonts w:eastAsia="SimSun"/>
          <w:i/>
          <w:lang w:val="en-US" w:eastAsia="zh-CN"/>
        </w:rPr>
        <w:t>srs-ResourceSetToAddModListDCI-0-2</w:t>
      </w:r>
      <w:r w:rsidRPr="005F00D5">
        <w:rPr>
          <w:rFonts w:eastAsia="SimSun"/>
          <w:iCs/>
          <w:lang w:val="en-US" w:eastAsia="zh-CN"/>
        </w:rPr>
        <w:t xml:space="preserve"> with </w:t>
      </w:r>
      <w:r w:rsidRPr="005F00D5">
        <w:rPr>
          <w:rFonts w:eastAsia="SimSun"/>
          <w:i/>
          <w:lang w:val="en-US" w:eastAsia="zh-CN"/>
        </w:rPr>
        <w:t>usage</w:t>
      </w:r>
      <w:r w:rsidRPr="005F00D5">
        <w:rPr>
          <w:rFonts w:eastAsia="SimSun"/>
          <w:iCs/>
          <w:lang w:val="en-US" w:eastAsia="zh-CN"/>
        </w:rPr>
        <w:t xml:space="preserve"> set to 'codebook' or '</w:t>
      </w:r>
      <w:proofErr w:type="spellStart"/>
      <w:r w:rsidRPr="005F00D5">
        <w:rPr>
          <w:rFonts w:eastAsia="SimSun"/>
          <w:iCs/>
          <w:lang w:val="en-US" w:eastAsia="zh-CN"/>
        </w:rPr>
        <w:t>nonCodebook</w:t>
      </w:r>
      <w:proofErr w:type="spellEnd"/>
      <w:r w:rsidRPr="005F00D5">
        <w:rPr>
          <w:rFonts w:eastAsia="SimSun"/>
          <w:iCs/>
          <w:lang w:val="en-US" w:eastAsia="zh-CN"/>
        </w:rPr>
        <w:t xml:space="preserve">' and is provided </w:t>
      </w:r>
      <w:r w:rsidRPr="005F00D5">
        <w:rPr>
          <w:rFonts w:eastAsia="SimSun"/>
          <w:i/>
          <w:lang w:val="en-US" w:eastAsia="zh-CN"/>
        </w:rPr>
        <w:t>p0-PUSCH-Alpha2</w:t>
      </w:r>
      <w:r w:rsidRPr="005F00D5">
        <w:rPr>
          <w:rFonts w:eastAsia="SimSun"/>
          <w:lang w:val="en-US" w:eastAsia="zh-CN"/>
        </w:rPr>
        <w:t xml:space="preserve">, for a transmission of a configured grant Type 1 PUSCH and for active UL BWP </w:t>
      </w:r>
      <m:oMath>
        <m:r>
          <w:rPr>
            <w:rFonts w:ascii="Cambria Math" w:eastAsia="SimSun" w:hAnsi="Cambria Math"/>
            <w:lang w:val="en-US" w:eastAsia="zh-CN"/>
          </w:rPr>
          <m:t>b</m:t>
        </m:r>
      </m:oMath>
      <w:r w:rsidRPr="005F00D5">
        <w:rPr>
          <w:rFonts w:eastAsia="SimSun"/>
          <w:iCs/>
          <w:lang w:val="en-US" w:eastAsia="zh-CN"/>
        </w:rPr>
        <w:t xml:space="preserve"> </w:t>
      </w:r>
      <w:r w:rsidRPr="005F00D5">
        <w:rPr>
          <w:rFonts w:eastAsia="SimSun"/>
          <w:lang w:val="en-US" w:eastAsia="zh-CN"/>
        </w:rPr>
        <w:t xml:space="preserve">of carrier </w:t>
      </w:r>
      <m:oMath>
        <m:r>
          <w:rPr>
            <w:rFonts w:ascii="Cambria Math" w:eastAsia="SimSun" w:hAnsi="Cambria Math"/>
            <w:lang w:val="en-US" w:eastAsia="zh-CN"/>
          </w:rPr>
          <m:t>f</m:t>
        </m:r>
      </m:oMath>
      <w:r w:rsidRPr="005F00D5">
        <w:rPr>
          <w:rFonts w:eastAsia="SimSun"/>
          <w:iCs/>
          <w:lang w:val="en-US" w:eastAsia="zh-CN"/>
        </w:rPr>
        <w:t xml:space="preserve"> of</w:t>
      </w:r>
      <w:r w:rsidRPr="005F00D5">
        <w:rPr>
          <w:rFonts w:eastAsia="SimSun"/>
          <w:lang w:val="en-US" w:eastAsia="zh-CN"/>
        </w:rPr>
        <w:t xml:space="preserve"> serving cell</w:t>
      </w:r>
    </w:p>
    <w:p w14:paraId="15CFA349" w14:textId="77777777" w:rsidR="005F00D5" w:rsidRPr="005F00D5" w:rsidRDefault="005F00D5" w:rsidP="00CC1160">
      <w:pPr>
        <w:ind w:left="1702" w:hanging="284"/>
        <w:jc w:val="both"/>
        <w:rPr>
          <w:rFonts w:eastAsia="SimSun"/>
          <w:lang w:val="en-US" w:eastAsia="zh-CN"/>
        </w:rPr>
      </w:pPr>
      <w:r w:rsidRPr="005F00D5">
        <w:rPr>
          <w:rFonts w:eastAsia="SimSun"/>
          <w:lang w:val="en-US" w:eastAsia="zh-CN"/>
        </w:rPr>
        <w:t>-</w:t>
      </w:r>
      <w:r w:rsidRPr="005F00D5">
        <w:rPr>
          <w:rFonts w:eastAsia="SimSun"/>
          <w:lang w:val="en-US" w:eastAsia="zh-CN"/>
        </w:rPr>
        <w:tab/>
        <w:t xml:space="preserve">a first </w:t>
      </w:r>
      <m:oMath>
        <m:r>
          <w:rPr>
            <w:rFonts w:ascii="Cambria Math" w:eastAsia="SimSun" w:hAnsi="Cambria Math"/>
            <w:lang w:val="en-US" w:eastAsia="zh-CN"/>
          </w:rPr>
          <m:t>l</m:t>
        </m:r>
      </m:oMath>
      <w:r w:rsidRPr="005F00D5">
        <w:rPr>
          <w:rFonts w:eastAsia="SimSun"/>
          <w:lang w:val="en-US" w:eastAsia="zh-CN"/>
        </w:rPr>
        <w:t xml:space="preserve"> is equal to the value of </w:t>
      </w:r>
      <w:proofErr w:type="spellStart"/>
      <w:r w:rsidRPr="005F00D5">
        <w:rPr>
          <w:rFonts w:eastAsia="SimSun"/>
          <w:i/>
          <w:lang w:val="en-US" w:eastAsia="zh-CN"/>
        </w:rPr>
        <w:t>powerControlLoopToUse</w:t>
      </w:r>
      <w:proofErr w:type="spellEnd"/>
      <w:r w:rsidRPr="005F00D5">
        <w:rPr>
          <w:rFonts w:eastAsia="SimSun"/>
          <w:lang w:val="en-US" w:eastAsia="zh-CN"/>
        </w:rPr>
        <w:t xml:space="preserve"> in </w:t>
      </w:r>
      <w:proofErr w:type="spellStart"/>
      <w:r w:rsidRPr="005F00D5">
        <w:rPr>
          <w:rFonts w:eastAsia="SimSun"/>
          <w:i/>
          <w:lang w:val="en-US" w:eastAsia="zh-CN"/>
        </w:rPr>
        <w:t>ConfiguredGrantConfig</w:t>
      </w:r>
      <w:proofErr w:type="spellEnd"/>
      <w:r w:rsidRPr="005F00D5">
        <w:rPr>
          <w:rFonts w:eastAsia="SimSun"/>
          <w:i/>
          <w:lang w:val="en-US" w:eastAsia="zh-CN"/>
        </w:rPr>
        <w:t xml:space="preserve"> </w:t>
      </w:r>
      <w:r w:rsidRPr="005F00D5">
        <w:rPr>
          <w:rFonts w:eastAsia="SimSun"/>
          <w:iCs/>
          <w:lang w:val="en-US" w:eastAsia="zh-CN"/>
        </w:rPr>
        <w:t xml:space="preserve">that is associated with the first </w:t>
      </w:r>
      <w:proofErr w:type="spellStart"/>
      <w:r w:rsidRPr="005F00D5">
        <w:rPr>
          <w:rFonts w:eastAsia="SimSun"/>
          <w:i/>
          <w:iCs/>
          <w:lang w:val="en-US" w:eastAsia="zh-CN"/>
        </w:rPr>
        <w:t>srs-ResourceIndicator</w:t>
      </w:r>
      <w:proofErr w:type="spellEnd"/>
      <w:r w:rsidRPr="005F00D5">
        <w:rPr>
          <w:rFonts w:eastAsia="SimSun"/>
          <w:lang w:val="en-US" w:eastAsia="zh-CN"/>
        </w:rPr>
        <w:t xml:space="preserve"> in </w:t>
      </w:r>
      <w:proofErr w:type="spellStart"/>
      <w:r w:rsidRPr="005F00D5">
        <w:rPr>
          <w:rFonts w:eastAsia="SimSun"/>
          <w:i/>
          <w:iCs/>
          <w:lang w:val="en-US" w:eastAsia="zh-CN"/>
        </w:rPr>
        <w:t>rrc-ConfiguredUplinkGrant</w:t>
      </w:r>
      <w:proofErr w:type="spellEnd"/>
    </w:p>
    <w:p w14:paraId="59B7ED0D" w14:textId="77777777" w:rsidR="005F00D5" w:rsidRPr="005F00D5" w:rsidRDefault="005F00D5" w:rsidP="00CC1160">
      <w:pPr>
        <w:ind w:left="1702" w:hanging="284"/>
        <w:jc w:val="both"/>
        <w:rPr>
          <w:rFonts w:eastAsia="SimSun"/>
          <w:lang w:val="en-US" w:eastAsia="zh-CN"/>
        </w:rPr>
      </w:pPr>
      <w:r w:rsidRPr="005F00D5">
        <w:rPr>
          <w:rFonts w:eastAsia="SimSun"/>
          <w:lang w:val="en-US" w:eastAsia="zh-CN"/>
        </w:rPr>
        <w:t>-</w:t>
      </w:r>
      <w:r w:rsidRPr="005F00D5">
        <w:rPr>
          <w:rFonts w:eastAsia="SimSun"/>
          <w:lang w:val="en-US" w:eastAsia="zh-CN"/>
        </w:rPr>
        <w:tab/>
        <w:t xml:space="preserve">a second </w:t>
      </w:r>
      <m:oMath>
        <m:r>
          <w:rPr>
            <w:rFonts w:ascii="Cambria Math" w:eastAsia="SimSun" w:hAnsi="Cambria Math"/>
            <w:lang w:val="en-US" w:eastAsia="zh-CN"/>
          </w:rPr>
          <m:t>l</m:t>
        </m:r>
      </m:oMath>
      <w:r w:rsidRPr="005F00D5">
        <w:rPr>
          <w:rFonts w:eastAsia="SimSun"/>
          <w:lang w:val="en-US" w:eastAsia="zh-CN"/>
        </w:rPr>
        <w:t xml:space="preserve"> is equal to the value of </w:t>
      </w:r>
      <w:r w:rsidRPr="005F00D5">
        <w:rPr>
          <w:rFonts w:eastAsia="SimSun"/>
          <w:i/>
          <w:lang w:val="en-US" w:eastAsia="zh-CN"/>
        </w:rPr>
        <w:t>powerControlLoopToUse2</w:t>
      </w:r>
      <w:r w:rsidRPr="005F00D5">
        <w:rPr>
          <w:rFonts w:eastAsia="SimSun"/>
          <w:lang w:val="en-US" w:eastAsia="zh-CN"/>
        </w:rPr>
        <w:t xml:space="preserve"> in </w:t>
      </w:r>
      <w:proofErr w:type="spellStart"/>
      <w:r w:rsidRPr="005F00D5">
        <w:rPr>
          <w:rFonts w:eastAsia="SimSun"/>
          <w:i/>
          <w:lang w:val="en-US" w:eastAsia="zh-CN"/>
        </w:rPr>
        <w:t>ConfiguredGrantConfig</w:t>
      </w:r>
      <w:proofErr w:type="spellEnd"/>
      <w:r w:rsidRPr="005F00D5">
        <w:rPr>
          <w:rFonts w:eastAsia="SimSun"/>
          <w:iCs/>
          <w:lang w:val="en-US" w:eastAsia="zh-CN"/>
        </w:rPr>
        <w:t xml:space="preserve"> that is associated with the second</w:t>
      </w:r>
      <w:r w:rsidRPr="005F00D5">
        <w:rPr>
          <w:rFonts w:eastAsia="SimSun"/>
          <w:i/>
          <w:lang w:val="en-US" w:eastAsia="zh-CN"/>
        </w:rPr>
        <w:t xml:space="preserve"> </w:t>
      </w:r>
      <w:proofErr w:type="spellStart"/>
      <w:r w:rsidRPr="005F00D5">
        <w:rPr>
          <w:rFonts w:eastAsia="SimSun"/>
          <w:i/>
          <w:iCs/>
          <w:lang w:val="en-US" w:eastAsia="zh-CN"/>
        </w:rPr>
        <w:t>srs-ResourceIndicator</w:t>
      </w:r>
      <w:proofErr w:type="spellEnd"/>
      <w:r w:rsidRPr="005F00D5">
        <w:rPr>
          <w:rFonts w:eastAsia="SimSun"/>
          <w:lang w:val="en-US" w:eastAsia="zh-CN"/>
        </w:rPr>
        <w:t xml:space="preserve"> in </w:t>
      </w:r>
      <w:proofErr w:type="spellStart"/>
      <w:r w:rsidRPr="005F00D5">
        <w:rPr>
          <w:rFonts w:eastAsia="SimSun"/>
          <w:i/>
          <w:iCs/>
          <w:lang w:val="en-US" w:eastAsia="zh-CN"/>
        </w:rPr>
        <w:t>rrc-ConfiguredUplinkGrant</w:t>
      </w:r>
      <w:proofErr w:type="spellEnd"/>
    </w:p>
    <w:p w14:paraId="000DFB25" w14:textId="77777777" w:rsidR="005F00D5" w:rsidRPr="005F00D5" w:rsidRDefault="005F00D5" w:rsidP="00CC1160">
      <w:pPr>
        <w:ind w:left="1418" w:hanging="284"/>
        <w:jc w:val="both"/>
        <w:rPr>
          <w:rFonts w:eastAsia="SimSun"/>
          <w:lang w:val="en-US" w:eastAsia="zh-CN"/>
        </w:rPr>
      </w:pPr>
      <w:r w:rsidRPr="005F00D5">
        <w:rPr>
          <w:rFonts w:eastAsia="SimSun"/>
          <w:lang w:val="en-US" w:eastAsia="zh-CN"/>
        </w:rPr>
        <w:t>-</w:t>
      </w:r>
      <w:r w:rsidRPr="005F00D5">
        <w:rPr>
          <w:rFonts w:eastAsia="SimSun"/>
          <w:lang w:val="en-US" w:eastAsia="zh-CN"/>
        </w:rPr>
        <w:tab/>
        <w:t xml:space="preserve">else if the UE is provided </w:t>
      </w:r>
      <w:r w:rsidRPr="005F00D5">
        <w:rPr>
          <w:rFonts w:eastAsia="SimSun"/>
          <w:iCs/>
          <w:lang w:val="en-US" w:eastAsia="zh-CN"/>
        </w:rPr>
        <w:t xml:space="preserve">two SRS resource sets in </w:t>
      </w:r>
      <w:proofErr w:type="spellStart"/>
      <w:r w:rsidRPr="005F00D5">
        <w:rPr>
          <w:rFonts w:eastAsia="SimSun"/>
          <w:i/>
          <w:lang w:val="en-US" w:eastAsia="zh-CN"/>
        </w:rPr>
        <w:t>srs-ResourceSetToAddModList</w:t>
      </w:r>
      <w:proofErr w:type="spellEnd"/>
      <w:r w:rsidRPr="005F00D5">
        <w:rPr>
          <w:rFonts w:eastAsia="SimSun"/>
          <w:iCs/>
          <w:lang w:val="en-US" w:eastAsia="zh-CN"/>
        </w:rPr>
        <w:t xml:space="preserve"> or </w:t>
      </w:r>
      <w:r w:rsidRPr="005F00D5">
        <w:rPr>
          <w:rFonts w:eastAsia="SimSun"/>
          <w:i/>
          <w:lang w:val="en-US" w:eastAsia="zh-CN"/>
        </w:rPr>
        <w:t>srs-ResourceSetToAddModListDCI-0-2</w:t>
      </w:r>
      <w:r w:rsidRPr="005F00D5">
        <w:rPr>
          <w:rFonts w:eastAsia="SimSun"/>
          <w:iCs/>
          <w:lang w:val="en-US" w:eastAsia="zh-CN"/>
        </w:rPr>
        <w:t xml:space="preserve"> with </w:t>
      </w:r>
      <w:r w:rsidRPr="005F00D5">
        <w:rPr>
          <w:rFonts w:eastAsia="SimSun"/>
          <w:i/>
          <w:lang w:val="en-US" w:eastAsia="zh-CN"/>
        </w:rPr>
        <w:t>usage</w:t>
      </w:r>
      <w:r w:rsidRPr="005F00D5">
        <w:rPr>
          <w:rFonts w:eastAsia="SimSun"/>
          <w:iCs/>
          <w:lang w:val="en-US" w:eastAsia="zh-CN"/>
        </w:rPr>
        <w:t xml:space="preserve"> set to 'codebook' or '</w:t>
      </w:r>
      <w:proofErr w:type="spellStart"/>
      <w:r w:rsidRPr="005F00D5">
        <w:rPr>
          <w:rFonts w:eastAsia="SimSun"/>
          <w:iCs/>
          <w:lang w:val="en-US" w:eastAsia="zh-CN"/>
        </w:rPr>
        <w:t>nonCodebook</w:t>
      </w:r>
      <w:proofErr w:type="spellEnd"/>
      <w:r w:rsidRPr="005F00D5">
        <w:rPr>
          <w:rFonts w:eastAsia="SimSun"/>
          <w:iCs/>
          <w:lang w:val="en-US" w:eastAsia="zh-CN"/>
        </w:rPr>
        <w:t xml:space="preserve">' and is provided </w:t>
      </w:r>
      <w:r w:rsidRPr="005F00D5">
        <w:rPr>
          <w:rFonts w:eastAsia="SimSun"/>
          <w:i/>
          <w:lang w:val="en-US" w:eastAsia="zh-CN"/>
        </w:rPr>
        <w:t>p0-PUSCH-Alpha2</w:t>
      </w:r>
      <w:r w:rsidRPr="005F00D5">
        <w:rPr>
          <w:rFonts w:eastAsia="SimSun"/>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eastAsia="SimSun" w:hAnsi="Cambria Math"/>
            <w:lang w:val="en-US" w:eastAsia="zh-CN"/>
          </w:rPr>
          <m:t>b</m:t>
        </m:r>
      </m:oMath>
      <w:r w:rsidRPr="005F00D5">
        <w:rPr>
          <w:rFonts w:eastAsia="SimSun"/>
          <w:iCs/>
          <w:lang w:val="en-US" w:eastAsia="zh-CN"/>
        </w:rPr>
        <w:t xml:space="preserve"> </w:t>
      </w:r>
      <w:r w:rsidRPr="005F00D5">
        <w:rPr>
          <w:rFonts w:eastAsia="SimSun"/>
          <w:lang w:val="en-US" w:eastAsia="zh-CN"/>
        </w:rPr>
        <w:t xml:space="preserve">of carrier </w:t>
      </w:r>
      <m:oMath>
        <m:r>
          <w:rPr>
            <w:rFonts w:ascii="Cambria Math" w:eastAsia="SimSun" w:hAnsi="Cambria Math"/>
            <w:lang w:val="en-US" w:eastAsia="zh-CN"/>
          </w:rPr>
          <m:t>f</m:t>
        </m:r>
      </m:oMath>
      <w:r w:rsidRPr="005F00D5">
        <w:rPr>
          <w:rFonts w:eastAsia="SimSun"/>
          <w:iCs/>
          <w:lang w:val="en-US" w:eastAsia="zh-CN"/>
        </w:rPr>
        <w:t xml:space="preserve"> of</w:t>
      </w:r>
      <w:r w:rsidRPr="005F00D5">
        <w:rPr>
          <w:rFonts w:eastAsia="SimSun"/>
          <w:lang w:val="en-US" w:eastAsia="zh-CN"/>
        </w:rPr>
        <w:t xml:space="preserve"> serving cell </w:t>
      </w:r>
    </w:p>
    <w:p w14:paraId="336871BD" w14:textId="77777777" w:rsidR="005F00D5" w:rsidRPr="005F00D5" w:rsidRDefault="005F00D5" w:rsidP="00CC1160">
      <w:pPr>
        <w:ind w:left="1702" w:hanging="284"/>
        <w:jc w:val="both"/>
        <w:rPr>
          <w:rFonts w:eastAsia="SimSun"/>
          <w:lang w:val="en-US" w:eastAsia="zh-CN"/>
        </w:rPr>
      </w:pPr>
      <w:r w:rsidRPr="005F00D5">
        <w:rPr>
          <w:rFonts w:eastAsia="SimSun"/>
          <w:lang w:val="en-US" w:eastAsia="zh-CN"/>
        </w:rPr>
        <w:t>-</w:t>
      </w:r>
      <w:r w:rsidRPr="005F00D5">
        <w:rPr>
          <w:rFonts w:eastAsia="SimSun"/>
          <w:lang w:val="en-US" w:eastAsia="zh-CN"/>
        </w:rPr>
        <w:tab/>
      </w:r>
      <m:oMath>
        <m:r>
          <w:rPr>
            <w:rFonts w:ascii="Cambria Math" w:eastAsia="SimSun" w:hAnsi="Cambria Math"/>
            <w:lang w:val="en-US" w:eastAsia="zh-CN"/>
          </w:rPr>
          <m:t>l</m:t>
        </m:r>
      </m:oMath>
      <w:r w:rsidRPr="005F00D5">
        <w:rPr>
          <w:rFonts w:eastAsia="SimSun"/>
          <w:lang w:val="en-US" w:eastAsia="zh-CN"/>
        </w:rPr>
        <w:t xml:space="preserve"> is equal to the value of </w:t>
      </w:r>
      <w:proofErr w:type="spellStart"/>
      <w:r w:rsidRPr="005F00D5">
        <w:rPr>
          <w:rFonts w:eastAsia="SimSun"/>
          <w:i/>
          <w:lang w:val="en-US" w:eastAsia="zh-CN"/>
        </w:rPr>
        <w:t>powerControlLoopToUse</w:t>
      </w:r>
      <w:proofErr w:type="spellEnd"/>
      <w:r w:rsidRPr="005F00D5">
        <w:rPr>
          <w:rFonts w:eastAsia="SimSun"/>
          <w:lang w:val="en-US" w:eastAsia="zh-CN"/>
        </w:rPr>
        <w:t xml:space="preserve"> in </w:t>
      </w:r>
      <w:proofErr w:type="spellStart"/>
      <w:r w:rsidRPr="005F00D5">
        <w:rPr>
          <w:rFonts w:eastAsia="SimSun"/>
          <w:i/>
          <w:lang w:val="en-US" w:eastAsia="zh-CN"/>
        </w:rPr>
        <w:t>ConfiguredGrantConfig</w:t>
      </w:r>
      <w:proofErr w:type="spellEnd"/>
    </w:p>
    <w:p w14:paraId="48E03B73" w14:textId="77777777" w:rsidR="005F00D5" w:rsidRPr="005F00D5" w:rsidRDefault="005F00D5" w:rsidP="00CC1160">
      <w:pPr>
        <w:ind w:left="1418" w:hanging="284"/>
        <w:jc w:val="both"/>
        <w:rPr>
          <w:rFonts w:eastAsia="SimSun"/>
        </w:rPr>
      </w:pPr>
      <w:r w:rsidRPr="005F00D5">
        <w:rPr>
          <w:rFonts w:eastAsia="SimSun"/>
          <w:lang w:val="en-US"/>
        </w:rPr>
        <w:t>-</w:t>
      </w:r>
      <w:r w:rsidRPr="005F00D5">
        <w:rPr>
          <w:rFonts w:eastAsia="SimSun"/>
          <w:lang w:val="en-US"/>
        </w:rPr>
        <w:tab/>
        <w:t xml:space="preserve">else, for a </w:t>
      </w:r>
      <w:r w:rsidRPr="005F00D5">
        <w:rPr>
          <w:rFonts w:eastAsia="Malgun Gothic" w:hint="eastAsia"/>
        </w:rPr>
        <w:t xml:space="preserve">PUSCH </w:t>
      </w:r>
      <w:r w:rsidRPr="005F00D5">
        <w:rPr>
          <w:rFonts w:eastAsia="Malgun Gothic"/>
          <w:lang w:val="en-US"/>
        </w:rPr>
        <w:t>(re)</w:t>
      </w:r>
      <w:r w:rsidRPr="005F00D5">
        <w:rPr>
          <w:rFonts w:eastAsia="Malgun Gothic" w:hint="eastAsia"/>
        </w:rPr>
        <w:t xml:space="preserve">transmission </w:t>
      </w:r>
      <w:r w:rsidRPr="005F00D5">
        <w:rPr>
          <w:rFonts w:eastAsia="Malgun Gothic"/>
          <w:lang w:val="en-US"/>
        </w:rPr>
        <w:t xml:space="preserve">configured by </w:t>
      </w:r>
      <w:proofErr w:type="spellStart"/>
      <w:r w:rsidRPr="005F00D5">
        <w:rPr>
          <w:rFonts w:eastAsia="SimSun"/>
          <w:i/>
        </w:rPr>
        <w:t>ConfiguredGrantConfig</w:t>
      </w:r>
      <w:proofErr w:type="spellEnd"/>
      <w:r w:rsidRPr="005F00D5">
        <w:rPr>
          <w:rFonts w:eastAsia="Malgun Gothic"/>
          <w:lang w:val="en-US"/>
        </w:rPr>
        <w:t xml:space="preserve">, the value of </w:t>
      </w:r>
      <m:oMath>
        <m:r>
          <w:rPr>
            <w:rFonts w:ascii="Cambria Math" w:eastAsia="SimSun" w:hAnsi="Cambria Math"/>
            <w:lang w:val="en-US"/>
          </w:rPr>
          <m:t>l∈</m:t>
        </m:r>
        <m:d>
          <m:dPr>
            <m:begChr m:val="{"/>
            <m:endChr m:val="}"/>
            <m:ctrlPr>
              <w:rPr>
                <w:rFonts w:ascii="Cambria Math" w:eastAsia="SimSun" w:hAnsi="Cambria Math"/>
                <w:i/>
                <w:lang w:val="en-US"/>
              </w:rPr>
            </m:ctrlPr>
          </m:dPr>
          <m:e>
            <m:r>
              <w:rPr>
                <w:rFonts w:ascii="Cambria Math" w:eastAsia="SimSun" w:hAnsi="Cambria Math"/>
                <w:lang w:val="en-US"/>
              </w:rPr>
              <m:t>0,1</m:t>
            </m:r>
          </m:e>
        </m:d>
      </m:oMath>
      <w:r w:rsidRPr="005F00D5">
        <w:rPr>
          <w:rFonts w:eastAsia="SimSun"/>
          <w:lang w:val="en-US"/>
        </w:rPr>
        <w:t xml:space="preserve"> is provided to the UE by </w:t>
      </w:r>
      <w:proofErr w:type="spellStart"/>
      <w:r w:rsidRPr="005F00D5">
        <w:rPr>
          <w:rFonts w:eastAsia="SimSun"/>
          <w:i/>
        </w:rPr>
        <w:t>powerControlLoopToUse</w:t>
      </w:r>
      <w:proofErr w:type="spellEnd"/>
      <w:r w:rsidRPr="005F00D5">
        <w:rPr>
          <w:rFonts w:eastAsia="SimSun"/>
          <w:lang w:val="en-US"/>
        </w:rPr>
        <w:t xml:space="preserve"> in </w:t>
      </w:r>
      <w:proofErr w:type="spellStart"/>
      <w:r w:rsidRPr="005F00D5">
        <w:rPr>
          <w:rFonts w:eastAsia="SimSun"/>
          <w:i/>
        </w:rPr>
        <w:t>ConfiguredGrantConfig</w:t>
      </w:r>
      <w:proofErr w:type="spellEnd"/>
      <w:r w:rsidRPr="005F00D5">
        <w:rPr>
          <w:rFonts w:eastAsia="SimSun"/>
        </w:rPr>
        <w:t>.</w:t>
      </w:r>
    </w:p>
    <w:p w14:paraId="5D557F72" w14:textId="77777777" w:rsidR="005F00D5" w:rsidRPr="005F00D5" w:rsidRDefault="005F00D5" w:rsidP="00CC1160">
      <w:pPr>
        <w:ind w:left="1418" w:hanging="284"/>
        <w:jc w:val="both"/>
        <w:rPr>
          <w:rFonts w:eastAsia="SimSun"/>
        </w:rPr>
      </w:pPr>
      <w:r w:rsidRPr="005F00D5">
        <w:rPr>
          <w:rFonts w:eastAsia="SimSun"/>
          <w:lang w:eastAsia="zh-CN"/>
        </w:rPr>
        <w:t>-</w:t>
      </w:r>
      <w:r w:rsidRPr="005F00D5">
        <w:rPr>
          <w:rFonts w:eastAsia="SimSun"/>
          <w:lang w:eastAsia="zh-CN"/>
        </w:rPr>
        <w:tab/>
        <w:t xml:space="preserve">If the UE is provided </w:t>
      </w:r>
      <w:r w:rsidRPr="005F00D5">
        <w:rPr>
          <w:rFonts w:eastAsia="SimSun"/>
          <w:iCs/>
        </w:rPr>
        <w:t xml:space="preserve">two SRS resource sets in </w:t>
      </w:r>
      <w:proofErr w:type="spellStart"/>
      <w:r w:rsidRPr="005F00D5">
        <w:rPr>
          <w:rFonts w:eastAsia="SimSun"/>
          <w:i/>
        </w:rPr>
        <w:t>srs-ResourceSetToAddModList</w:t>
      </w:r>
      <w:proofErr w:type="spellEnd"/>
      <w:r w:rsidRPr="005F00D5">
        <w:rPr>
          <w:rFonts w:eastAsia="SimSun"/>
          <w:iCs/>
        </w:rPr>
        <w:t xml:space="preserve"> or </w:t>
      </w:r>
      <w:r w:rsidRPr="005F00D5">
        <w:rPr>
          <w:rFonts w:eastAsia="SimSun"/>
          <w:i/>
        </w:rPr>
        <w:t>srs-ResourceSetToAddModListDCI-0-2</w:t>
      </w:r>
      <w:r w:rsidRPr="005F00D5">
        <w:rPr>
          <w:rFonts w:eastAsia="SimSun"/>
          <w:iCs/>
        </w:rPr>
        <w:t xml:space="preserve"> with </w:t>
      </w:r>
      <w:r w:rsidRPr="005F00D5">
        <w:rPr>
          <w:rFonts w:eastAsia="SimSun"/>
          <w:i/>
        </w:rPr>
        <w:t>usage</w:t>
      </w:r>
      <w:r w:rsidRPr="005F00D5">
        <w:rPr>
          <w:rFonts w:eastAsia="SimSun"/>
          <w:iCs/>
        </w:rPr>
        <w:t xml:space="preserve"> set to 'codebook',</w:t>
      </w:r>
      <w:r w:rsidRPr="005F00D5">
        <w:rPr>
          <w:rFonts w:eastAsia="SimSun"/>
        </w:rPr>
        <w:t xml:space="preserve"> is provided </w:t>
      </w:r>
      <w:r w:rsidRPr="005F00D5">
        <w:rPr>
          <w:rFonts w:eastAsia="SimSun"/>
          <w:i/>
        </w:rPr>
        <w:t>SRI-PUSCH-</w:t>
      </w:r>
      <w:proofErr w:type="spellStart"/>
      <w:r w:rsidRPr="005F00D5">
        <w:rPr>
          <w:rFonts w:eastAsia="SimSun"/>
          <w:i/>
        </w:rPr>
        <w:t>PowerControl</w:t>
      </w:r>
      <w:proofErr w:type="spellEnd"/>
      <w:r w:rsidRPr="005F00D5">
        <w:rPr>
          <w:rFonts w:eastAsia="SimSun"/>
        </w:rPr>
        <w:t>, and a DCI format scheduling the PUSCH transmission includes two SRI fields, the UE obtains a mapping</w:t>
      </w:r>
      <w:r w:rsidRPr="005F00D5">
        <w:rPr>
          <w:rFonts w:eastAsia="SimSun"/>
          <w:lang w:val="en-US"/>
        </w:rPr>
        <w:t xml:space="preserve"> from </w:t>
      </w:r>
      <w:proofErr w:type="spellStart"/>
      <w:r w:rsidRPr="005F00D5">
        <w:rPr>
          <w:rFonts w:eastAsia="SimSun"/>
          <w:i/>
        </w:rPr>
        <w:t>sri</w:t>
      </w:r>
      <w:proofErr w:type="spellEnd"/>
      <w:r w:rsidRPr="005F00D5">
        <w:rPr>
          <w:rFonts w:eastAsia="SimSun"/>
          <w:i/>
        </w:rPr>
        <w:t>-PUSCH-</w:t>
      </w:r>
      <w:proofErr w:type="spellStart"/>
      <w:r w:rsidRPr="005F00D5">
        <w:rPr>
          <w:rFonts w:eastAsia="SimSun"/>
          <w:i/>
        </w:rPr>
        <w:t>PowerControlId</w:t>
      </w:r>
      <w:proofErr w:type="spellEnd"/>
      <w:r w:rsidRPr="005F00D5">
        <w:rPr>
          <w:rFonts w:eastAsia="SimSun"/>
        </w:rPr>
        <w:t xml:space="preserve"> </w:t>
      </w:r>
      <w:r w:rsidRPr="005F00D5">
        <w:rPr>
          <w:rFonts w:eastAsia="SimSun"/>
          <w:lang w:val="en-US"/>
        </w:rPr>
        <w:t xml:space="preserve">in </w:t>
      </w:r>
      <w:r w:rsidRPr="005F00D5">
        <w:rPr>
          <w:rFonts w:eastAsia="SimSun"/>
          <w:i/>
        </w:rPr>
        <w:t>SRI-PUSCH-</w:t>
      </w:r>
      <w:proofErr w:type="spellStart"/>
      <w:r w:rsidRPr="005F00D5">
        <w:rPr>
          <w:rFonts w:eastAsia="SimSun"/>
          <w:i/>
        </w:rPr>
        <w:t>PowerControl</w:t>
      </w:r>
      <w:proofErr w:type="spellEnd"/>
      <w:r w:rsidRPr="005F00D5">
        <w:rPr>
          <w:rFonts w:eastAsia="SimSun"/>
        </w:rPr>
        <w:t xml:space="preserve"> between a set of values for</w:t>
      </w:r>
      <w:r w:rsidRPr="005F00D5" w:rsidDel="005C1D8D">
        <w:rPr>
          <w:rFonts w:eastAsia="SimSun"/>
        </w:rPr>
        <w:t xml:space="preserve"> </w:t>
      </w:r>
      <w:r w:rsidRPr="005F00D5">
        <w:rPr>
          <w:rFonts w:eastAsia="SimSun"/>
          <w:lang w:val="x-none"/>
        </w:rPr>
        <w:t xml:space="preserve">the first and second SRI fields and the </w:t>
      </w:r>
      <m:oMath>
        <m:r>
          <w:rPr>
            <w:rFonts w:ascii="Cambria Math" w:eastAsia="SimSun" w:hAnsi="Cambria Math"/>
            <w:lang w:val="en-US"/>
          </w:rPr>
          <m:t>l</m:t>
        </m:r>
      </m:oMath>
      <w:r w:rsidRPr="005F00D5">
        <w:rPr>
          <w:rFonts w:eastAsia="DengXian" w:hint="eastAsia"/>
          <w:lang w:val="en-US" w:eastAsia="ko-KR"/>
        </w:rPr>
        <w:t xml:space="preserve"> values </w:t>
      </w:r>
      <w:r w:rsidRPr="005F00D5">
        <w:rPr>
          <w:rFonts w:eastAsia="DengXian"/>
          <w:lang w:val="en-US" w:eastAsia="ko-KR"/>
        </w:rPr>
        <w:t>provided</w:t>
      </w:r>
      <w:r w:rsidRPr="005F00D5">
        <w:rPr>
          <w:rFonts w:eastAsia="DengXian" w:hint="eastAsia"/>
          <w:lang w:val="en-US" w:eastAsia="ko-KR"/>
        </w:rPr>
        <w:t xml:space="preserve"> </w:t>
      </w:r>
      <w:r w:rsidRPr="005F00D5">
        <w:rPr>
          <w:rFonts w:eastAsia="DengXian"/>
          <w:lang w:val="en-US" w:eastAsia="ko-KR"/>
        </w:rPr>
        <w:t xml:space="preserve">by </w:t>
      </w:r>
      <w:proofErr w:type="spellStart"/>
      <w:r w:rsidRPr="005F00D5">
        <w:rPr>
          <w:rFonts w:eastAsia="SimSun"/>
          <w:i/>
        </w:rPr>
        <w:t>sri</w:t>
      </w:r>
      <w:proofErr w:type="spellEnd"/>
      <w:r w:rsidRPr="005F00D5">
        <w:rPr>
          <w:rFonts w:eastAsia="SimSun"/>
          <w:i/>
        </w:rPr>
        <w:t>-PUSCH-</w:t>
      </w:r>
      <w:proofErr w:type="spellStart"/>
      <w:r w:rsidRPr="005F00D5">
        <w:rPr>
          <w:rFonts w:eastAsia="SimSun"/>
          <w:i/>
        </w:rPr>
        <w:t>ClosedLoopIndex</w:t>
      </w:r>
      <w:proofErr w:type="spellEnd"/>
      <w:r w:rsidRPr="005F00D5">
        <w:rPr>
          <w:rFonts w:eastAsia="SimSun"/>
          <w:lang w:val="x-none"/>
        </w:rPr>
        <w:t xml:space="preserve">, and </w:t>
      </w:r>
      <w:r w:rsidRPr="005F00D5">
        <w:rPr>
          <w:rFonts w:eastAsia="SimSun"/>
        </w:rPr>
        <w:t xml:space="preserve">determines the </w:t>
      </w:r>
      <m:oMath>
        <m:r>
          <w:rPr>
            <w:rFonts w:ascii="Cambria Math" w:eastAsia="SimSun" w:hAnsi="Cambria Math"/>
            <w:lang w:val="en-US"/>
          </w:rPr>
          <m:t>l</m:t>
        </m:r>
      </m:oMath>
      <w:r w:rsidRPr="005F00D5">
        <w:rPr>
          <w:rFonts w:eastAsia="SimSun"/>
          <w:i/>
        </w:rPr>
        <w:t xml:space="preserve"> </w:t>
      </w:r>
      <w:r w:rsidRPr="005F00D5">
        <w:rPr>
          <w:rFonts w:eastAsia="SimSun"/>
          <w:iCs/>
        </w:rPr>
        <w:t xml:space="preserve">values mapped to the values of the first and second SRI fields corresponding to each SRS resource set with </w:t>
      </w:r>
      <w:r w:rsidRPr="005F00D5">
        <w:rPr>
          <w:rFonts w:eastAsia="SimSun"/>
          <w:i/>
        </w:rPr>
        <w:t>usage</w:t>
      </w:r>
      <w:r w:rsidRPr="005F00D5">
        <w:rPr>
          <w:rFonts w:eastAsia="SimSun"/>
          <w:iCs/>
        </w:rPr>
        <w:t xml:space="preserve"> set to 'codebook', respectively</w:t>
      </w:r>
    </w:p>
    <w:p w14:paraId="34071BFF" w14:textId="77777777" w:rsidR="005F00D5" w:rsidRPr="005F00D5" w:rsidRDefault="005F00D5" w:rsidP="00CC1160">
      <w:pPr>
        <w:ind w:left="1418" w:hanging="284"/>
        <w:jc w:val="both"/>
        <w:rPr>
          <w:rFonts w:eastAsia="SimSun"/>
          <w:iCs/>
        </w:rPr>
      </w:pPr>
      <w:r w:rsidRPr="005F00D5">
        <w:rPr>
          <w:rFonts w:eastAsia="SimSun"/>
          <w:lang w:eastAsia="zh-CN"/>
        </w:rPr>
        <w:t>-</w:t>
      </w:r>
      <w:r w:rsidRPr="005F00D5">
        <w:rPr>
          <w:rFonts w:eastAsia="SimSun"/>
          <w:lang w:eastAsia="zh-CN"/>
        </w:rPr>
        <w:tab/>
        <w:t xml:space="preserve">If the UE is provided </w:t>
      </w:r>
      <w:r w:rsidRPr="005F00D5">
        <w:rPr>
          <w:rFonts w:eastAsia="SimSun"/>
          <w:iCs/>
        </w:rPr>
        <w:t xml:space="preserve">two SRS resource sets in </w:t>
      </w:r>
      <w:proofErr w:type="spellStart"/>
      <w:r w:rsidRPr="005F00D5">
        <w:rPr>
          <w:rFonts w:eastAsia="SimSun"/>
          <w:i/>
        </w:rPr>
        <w:t>srs-ResourceSetToAddModList</w:t>
      </w:r>
      <w:proofErr w:type="spellEnd"/>
      <w:r w:rsidRPr="005F00D5">
        <w:rPr>
          <w:rFonts w:eastAsia="SimSun"/>
          <w:iCs/>
        </w:rPr>
        <w:t xml:space="preserve"> or </w:t>
      </w:r>
      <w:r w:rsidRPr="005F00D5">
        <w:rPr>
          <w:rFonts w:eastAsia="SimSun"/>
          <w:i/>
        </w:rPr>
        <w:t>srs-ResourceSetToAddModListDCI-0-2</w:t>
      </w:r>
      <w:r w:rsidRPr="005F00D5">
        <w:rPr>
          <w:rFonts w:eastAsia="SimSun"/>
          <w:iCs/>
        </w:rPr>
        <w:t xml:space="preserve"> with </w:t>
      </w:r>
      <w:r w:rsidRPr="005F00D5">
        <w:rPr>
          <w:rFonts w:eastAsia="SimSun"/>
          <w:i/>
        </w:rPr>
        <w:t>usage</w:t>
      </w:r>
      <w:r w:rsidRPr="005F00D5">
        <w:rPr>
          <w:rFonts w:eastAsia="SimSun"/>
          <w:iCs/>
        </w:rPr>
        <w:t xml:space="preserve"> set to '</w:t>
      </w:r>
      <w:proofErr w:type="spellStart"/>
      <w:r w:rsidRPr="005F00D5">
        <w:rPr>
          <w:rFonts w:eastAsia="SimSun"/>
          <w:iCs/>
        </w:rPr>
        <w:t>nonCodebook</w:t>
      </w:r>
      <w:proofErr w:type="spellEnd"/>
      <w:r w:rsidRPr="005F00D5">
        <w:rPr>
          <w:rFonts w:eastAsia="SimSun"/>
          <w:iCs/>
        </w:rPr>
        <w:t>',</w:t>
      </w:r>
      <w:r w:rsidRPr="005F00D5">
        <w:rPr>
          <w:rFonts w:eastAsia="SimSun"/>
        </w:rPr>
        <w:t xml:space="preserve"> is provided </w:t>
      </w:r>
      <w:r w:rsidRPr="005F00D5">
        <w:rPr>
          <w:rFonts w:eastAsia="SimSun"/>
          <w:i/>
        </w:rPr>
        <w:t>SRI-PUSCH-</w:t>
      </w:r>
      <w:proofErr w:type="spellStart"/>
      <w:r w:rsidRPr="005F00D5">
        <w:rPr>
          <w:rFonts w:eastAsia="SimSun"/>
          <w:i/>
        </w:rPr>
        <w:t>PowerControl</w:t>
      </w:r>
      <w:proofErr w:type="spellEnd"/>
      <w:r w:rsidRPr="005F00D5">
        <w:rPr>
          <w:rFonts w:eastAsia="SimSun"/>
        </w:rPr>
        <w:t>, and a DCI format scheduling the PUSCH transmission includes two SRI fields,</w:t>
      </w:r>
      <w:r w:rsidRPr="005F00D5">
        <w:rPr>
          <w:rFonts w:eastAsia="SimSun"/>
          <w:lang w:val="x-none"/>
        </w:rPr>
        <w:tab/>
      </w:r>
      <w:r w:rsidRPr="005F00D5">
        <w:rPr>
          <w:rFonts w:eastAsia="SimSun"/>
        </w:rPr>
        <w:t xml:space="preserve">the UE </w:t>
      </w:r>
      <w:r w:rsidRPr="005F00D5">
        <w:rPr>
          <w:rFonts w:eastAsia="SimSun"/>
        </w:rPr>
        <w:lastRenderedPageBreak/>
        <w:t>obtains a mapping</w:t>
      </w:r>
      <w:r w:rsidRPr="005F00D5">
        <w:rPr>
          <w:rFonts w:eastAsia="SimSun"/>
          <w:lang w:val="en-US"/>
        </w:rPr>
        <w:t xml:space="preserve"> from </w:t>
      </w:r>
      <w:proofErr w:type="spellStart"/>
      <w:r w:rsidRPr="005F00D5">
        <w:rPr>
          <w:rFonts w:eastAsia="SimSun"/>
          <w:i/>
        </w:rPr>
        <w:t>sri</w:t>
      </w:r>
      <w:proofErr w:type="spellEnd"/>
      <w:r w:rsidRPr="005F00D5">
        <w:rPr>
          <w:rFonts w:eastAsia="SimSun"/>
          <w:i/>
        </w:rPr>
        <w:t>-PUSCH-</w:t>
      </w:r>
      <w:proofErr w:type="spellStart"/>
      <w:r w:rsidRPr="005F00D5">
        <w:rPr>
          <w:rFonts w:eastAsia="SimSun"/>
          <w:i/>
        </w:rPr>
        <w:t>PowerControlId</w:t>
      </w:r>
      <w:proofErr w:type="spellEnd"/>
      <w:r w:rsidRPr="005F00D5">
        <w:rPr>
          <w:rFonts w:eastAsia="SimSun"/>
        </w:rPr>
        <w:t xml:space="preserve"> </w:t>
      </w:r>
      <w:r w:rsidRPr="005F00D5">
        <w:rPr>
          <w:rFonts w:eastAsia="SimSun"/>
          <w:lang w:val="en-US"/>
        </w:rPr>
        <w:t xml:space="preserve">in </w:t>
      </w:r>
      <w:r w:rsidRPr="005F00D5">
        <w:rPr>
          <w:rFonts w:eastAsia="SimSun"/>
          <w:i/>
        </w:rPr>
        <w:t>SRI-PUSCH-</w:t>
      </w:r>
      <w:proofErr w:type="spellStart"/>
      <w:r w:rsidRPr="005F00D5">
        <w:rPr>
          <w:rFonts w:eastAsia="SimSun"/>
          <w:i/>
        </w:rPr>
        <w:t>PowerControl</w:t>
      </w:r>
      <w:proofErr w:type="spellEnd"/>
      <w:r w:rsidRPr="005F00D5">
        <w:rPr>
          <w:rFonts w:eastAsia="SimSun"/>
        </w:rPr>
        <w:t xml:space="preserve"> between a set of values for</w:t>
      </w:r>
      <w:r w:rsidRPr="005F00D5" w:rsidDel="005C1D8D">
        <w:rPr>
          <w:rFonts w:eastAsia="SimSun"/>
        </w:rPr>
        <w:t xml:space="preserve"> </w:t>
      </w:r>
    </w:p>
    <w:p w14:paraId="0FC9C87A" w14:textId="77777777" w:rsidR="005F00D5" w:rsidRPr="005F00D5" w:rsidRDefault="005F00D5" w:rsidP="00CC1160">
      <w:pPr>
        <w:ind w:left="1702" w:hanging="284"/>
        <w:jc w:val="both"/>
        <w:rPr>
          <w:rFonts w:eastAsia="SimSun"/>
        </w:rPr>
      </w:pPr>
      <w:r w:rsidRPr="005F00D5">
        <w:rPr>
          <w:rFonts w:eastAsia="SimSun"/>
          <w:lang w:val="x-none"/>
        </w:rPr>
        <w:t>-</w:t>
      </w:r>
      <w:r w:rsidRPr="005F00D5">
        <w:rPr>
          <w:rFonts w:eastAsia="SimSun"/>
          <w:lang w:val="x-none"/>
        </w:rPr>
        <w:tab/>
      </w:r>
      <w:r w:rsidRPr="005F00D5">
        <w:rPr>
          <w:rFonts w:eastAsia="SimSun"/>
          <w:iCs/>
        </w:rPr>
        <w:t>the first SRI field value and</w:t>
      </w:r>
      <w:r w:rsidRPr="005F00D5">
        <w:rPr>
          <w:rFonts w:eastAsia="SimSun"/>
        </w:rPr>
        <w:t xml:space="preserve"> the </w:t>
      </w:r>
      <m:oMath>
        <m:r>
          <w:rPr>
            <w:rFonts w:ascii="Cambria Math" w:eastAsia="SimSun" w:hAnsi="Cambria Math"/>
            <w:lang w:val="en-US"/>
          </w:rPr>
          <m:t>l</m:t>
        </m:r>
      </m:oMath>
      <w:r w:rsidRPr="005F00D5">
        <w:rPr>
          <w:rFonts w:eastAsia="SimSun"/>
        </w:rPr>
        <w:t xml:space="preserve"> values provided by </w:t>
      </w:r>
      <w:proofErr w:type="spellStart"/>
      <w:r w:rsidRPr="005F00D5">
        <w:rPr>
          <w:rFonts w:eastAsia="SimSun"/>
          <w:i/>
        </w:rPr>
        <w:t>sri</w:t>
      </w:r>
      <w:proofErr w:type="spellEnd"/>
      <w:r w:rsidRPr="005F00D5">
        <w:rPr>
          <w:rFonts w:eastAsia="SimSun"/>
          <w:i/>
        </w:rPr>
        <w:t>-PUSCH-</w:t>
      </w:r>
      <w:proofErr w:type="spellStart"/>
      <w:r w:rsidRPr="005F00D5">
        <w:rPr>
          <w:rFonts w:eastAsia="SimSun"/>
          <w:i/>
        </w:rPr>
        <w:t>ClosedLoopIndex</w:t>
      </w:r>
      <w:proofErr w:type="spellEnd"/>
      <w:r w:rsidRPr="005F00D5">
        <w:rPr>
          <w:rFonts w:eastAsia="SimSun"/>
        </w:rPr>
        <w:t xml:space="preserve">, and determines the </w:t>
      </w:r>
      <m:oMath>
        <m:r>
          <w:rPr>
            <w:rFonts w:ascii="Cambria Math" w:eastAsia="SimSun" w:hAnsi="Cambria Math"/>
            <w:lang w:val="en-US"/>
          </w:rPr>
          <m:t>l</m:t>
        </m:r>
      </m:oMath>
      <w:r w:rsidRPr="005F00D5">
        <w:rPr>
          <w:rFonts w:eastAsia="SimSun"/>
        </w:rPr>
        <w:t xml:space="preserve"> value that is mapped to the first SRI field value corresponding to the first SRS resource set </w:t>
      </w:r>
      <w:r w:rsidRPr="005F00D5">
        <w:rPr>
          <w:rFonts w:eastAsia="SimSun"/>
          <w:iCs/>
        </w:rPr>
        <w:t xml:space="preserve">with </w:t>
      </w:r>
      <w:r w:rsidRPr="005F00D5">
        <w:rPr>
          <w:rFonts w:eastAsia="SimSun"/>
          <w:i/>
        </w:rPr>
        <w:t>usage</w:t>
      </w:r>
      <w:r w:rsidRPr="005F00D5">
        <w:rPr>
          <w:rFonts w:eastAsia="SimSun"/>
          <w:iCs/>
        </w:rPr>
        <w:t xml:space="preserve"> set to '</w:t>
      </w:r>
      <w:proofErr w:type="spellStart"/>
      <w:r w:rsidRPr="005F00D5">
        <w:rPr>
          <w:rFonts w:eastAsia="SimSun"/>
          <w:iCs/>
        </w:rPr>
        <w:t>nonCodebook</w:t>
      </w:r>
      <w:proofErr w:type="spellEnd"/>
      <w:r w:rsidRPr="005F00D5">
        <w:rPr>
          <w:rFonts w:eastAsia="SimSun"/>
          <w:iCs/>
        </w:rPr>
        <w:t>'</w:t>
      </w:r>
      <w:r w:rsidRPr="005F00D5">
        <w:rPr>
          <w:rFonts w:eastAsia="SimSun"/>
        </w:rPr>
        <w:t>, and</w:t>
      </w:r>
    </w:p>
    <w:p w14:paraId="4B1CA4B2" w14:textId="77777777" w:rsidR="005F00D5" w:rsidRPr="005F00D5" w:rsidRDefault="005F00D5" w:rsidP="00CC1160">
      <w:pPr>
        <w:ind w:left="1702" w:hanging="284"/>
        <w:jc w:val="both"/>
        <w:rPr>
          <w:rFonts w:eastAsia="SimSun"/>
          <w:iCs/>
          <w:lang w:val="fr-FR"/>
        </w:rPr>
      </w:pPr>
      <w:r w:rsidRPr="005F00D5">
        <w:rPr>
          <w:rFonts w:eastAsia="SimSun"/>
          <w:lang w:val="x-none"/>
        </w:rPr>
        <w:t>-</w:t>
      </w:r>
      <w:r w:rsidRPr="005F00D5">
        <w:rPr>
          <w:rFonts w:eastAsia="SimSun"/>
          <w:lang w:val="x-none"/>
        </w:rPr>
        <w:tab/>
      </w:r>
      <w:r w:rsidRPr="005F00D5">
        <w:rPr>
          <w:rFonts w:eastAsia="SimSun"/>
        </w:rPr>
        <w:t xml:space="preserve">the value, </w:t>
      </w:r>
      <w:r w:rsidRPr="005F00D5">
        <w:rPr>
          <w:rFonts w:eastAsia="SimSun"/>
          <w:iCs/>
        </w:rPr>
        <w:t xml:space="preserve">associated with the second SRI field value </w:t>
      </w:r>
      <w:r w:rsidRPr="005F00D5">
        <w:rPr>
          <w:rFonts w:eastAsia="SimSun"/>
        </w:rPr>
        <w:t xml:space="preserve">corresponding to </w:t>
      </w:r>
      <w:r w:rsidRPr="005F00D5">
        <w:rPr>
          <w:rFonts w:eastAsia="SimSun" w:hint="eastAsia"/>
          <w:lang w:eastAsia="zh-CN"/>
        </w:rPr>
        <w:t>Tables 7.3.1.1.2-28/29/30/31</w:t>
      </w:r>
      <w:r w:rsidRPr="005F00D5">
        <w:rPr>
          <w:rFonts w:eastAsia="SimSun"/>
          <w:lang w:eastAsia="zh-CN"/>
        </w:rPr>
        <w:t xml:space="preserve"> of </w:t>
      </w:r>
      <w:r w:rsidRPr="005F00D5">
        <w:rPr>
          <w:rFonts w:eastAsia="SimSun"/>
        </w:rPr>
        <w:t xml:space="preserve">[5, TS 38.212] </w:t>
      </w:r>
      <w:r w:rsidRPr="005F00D5">
        <w:rPr>
          <w:rFonts w:eastAsia="SimSun"/>
          <w:iCs/>
        </w:rPr>
        <w:t xml:space="preserve">for a same number of layers as indicated by the first SRI field </w:t>
      </w:r>
      <w:r w:rsidRPr="005F00D5">
        <w:rPr>
          <w:rFonts w:eastAsia="SimSun"/>
        </w:rPr>
        <w:t xml:space="preserve">value, and the </w:t>
      </w:r>
      <m:oMath>
        <m:r>
          <w:rPr>
            <w:rFonts w:ascii="Cambria Math" w:eastAsia="SimSun" w:hAnsi="Cambria Math"/>
            <w:lang w:val="en-US"/>
          </w:rPr>
          <m:t>l</m:t>
        </m:r>
      </m:oMath>
      <w:r w:rsidRPr="005F00D5">
        <w:rPr>
          <w:rFonts w:eastAsia="SimSun"/>
        </w:rPr>
        <w:t xml:space="preserve"> value(s) provided by </w:t>
      </w:r>
      <w:proofErr w:type="spellStart"/>
      <w:r w:rsidRPr="005F00D5">
        <w:rPr>
          <w:rFonts w:eastAsia="SimSun"/>
          <w:i/>
        </w:rPr>
        <w:t>sri</w:t>
      </w:r>
      <w:proofErr w:type="spellEnd"/>
      <w:r w:rsidRPr="005F00D5">
        <w:rPr>
          <w:rFonts w:eastAsia="SimSun"/>
          <w:i/>
        </w:rPr>
        <w:t>-PUSCH-</w:t>
      </w:r>
      <w:proofErr w:type="spellStart"/>
      <w:r w:rsidRPr="005F00D5">
        <w:rPr>
          <w:rFonts w:eastAsia="SimSun"/>
          <w:i/>
        </w:rPr>
        <w:t>ClosedLoopIndex</w:t>
      </w:r>
      <w:proofErr w:type="spellEnd"/>
      <w:r w:rsidRPr="005F00D5">
        <w:rPr>
          <w:rFonts w:eastAsia="SimSun"/>
          <w:iCs/>
        </w:rPr>
        <w:t xml:space="preserve">, </w:t>
      </w:r>
      <w:r w:rsidRPr="005F00D5">
        <w:rPr>
          <w:rFonts w:eastAsia="SimSun"/>
        </w:rPr>
        <w:t xml:space="preserve">and determines the </w:t>
      </w:r>
      <m:oMath>
        <m:r>
          <w:rPr>
            <w:rFonts w:ascii="Cambria Math" w:eastAsia="SimSun" w:hAnsi="Cambria Math"/>
            <w:lang w:val="en-US"/>
          </w:rPr>
          <m:t>l</m:t>
        </m:r>
      </m:oMath>
      <w:r w:rsidRPr="005F00D5">
        <w:rPr>
          <w:rFonts w:eastAsia="SimSun"/>
        </w:rPr>
        <w:t xml:space="preserve"> value that is mapped to the</w:t>
      </w:r>
      <w:r w:rsidRPr="005F00D5">
        <w:rPr>
          <w:rFonts w:eastAsia="SimSun"/>
          <w:iCs/>
        </w:rPr>
        <w:t xml:space="preserve"> value corresponding to the second SRS resource set </w:t>
      </w:r>
      <w:r w:rsidRPr="005F00D5">
        <w:rPr>
          <w:rFonts w:eastAsia="SimSun"/>
          <w:lang w:val="en-US"/>
        </w:rPr>
        <w:t xml:space="preserve">with </w:t>
      </w:r>
      <w:r w:rsidRPr="005F00D5">
        <w:rPr>
          <w:rFonts w:eastAsia="SimSun"/>
          <w:i/>
        </w:rPr>
        <w:t>usage</w:t>
      </w:r>
      <w:r w:rsidRPr="005F00D5">
        <w:rPr>
          <w:rFonts w:eastAsia="SimSun"/>
          <w:iCs/>
        </w:rPr>
        <w:t xml:space="preserve"> set to '</w:t>
      </w:r>
      <w:proofErr w:type="spellStart"/>
      <w:r w:rsidRPr="005F00D5">
        <w:rPr>
          <w:rFonts w:eastAsia="SimSun"/>
          <w:iCs/>
        </w:rPr>
        <w:t>nonCodebook</w:t>
      </w:r>
      <w:proofErr w:type="spellEnd"/>
      <w:r w:rsidRPr="005F00D5">
        <w:rPr>
          <w:rFonts w:eastAsia="SimSun"/>
          <w:iCs/>
        </w:rPr>
        <w:t>'</w:t>
      </w:r>
    </w:p>
    <w:p w14:paraId="24E7193B" w14:textId="77777777" w:rsidR="005F00D5" w:rsidRPr="005F00D5" w:rsidRDefault="005F00D5" w:rsidP="00CC1160">
      <w:pPr>
        <w:ind w:left="1418" w:hanging="284"/>
        <w:jc w:val="both"/>
        <w:rPr>
          <w:rFonts w:eastAsia="SimSun"/>
        </w:rPr>
      </w:pPr>
      <w:r w:rsidRPr="005F00D5">
        <w:rPr>
          <w:rFonts w:eastAsia="SimSun"/>
          <w:lang w:eastAsia="zh-CN"/>
        </w:rPr>
        <w:t>-</w:t>
      </w:r>
      <w:r w:rsidRPr="005F00D5">
        <w:rPr>
          <w:rFonts w:eastAsia="SimSun"/>
          <w:lang w:eastAsia="zh-CN"/>
        </w:rPr>
        <w:tab/>
        <w:t xml:space="preserve">If the UE is provided </w:t>
      </w:r>
      <w:r w:rsidRPr="005F00D5">
        <w:rPr>
          <w:rFonts w:eastAsia="SimSun"/>
          <w:iCs/>
        </w:rPr>
        <w:t xml:space="preserve">two SRS resource sets in </w:t>
      </w:r>
      <w:proofErr w:type="spellStart"/>
      <w:r w:rsidRPr="005F00D5">
        <w:rPr>
          <w:rFonts w:eastAsia="SimSun"/>
          <w:i/>
        </w:rPr>
        <w:t>srs-ResourceSetToAddModList</w:t>
      </w:r>
      <w:proofErr w:type="spellEnd"/>
      <w:r w:rsidRPr="005F00D5">
        <w:rPr>
          <w:rFonts w:eastAsia="SimSun"/>
          <w:iCs/>
        </w:rPr>
        <w:t xml:space="preserve"> or </w:t>
      </w:r>
      <w:r w:rsidRPr="005F00D5">
        <w:rPr>
          <w:rFonts w:eastAsia="SimSun"/>
          <w:i/>
        </w:rPr>
        <w:t>srs-ResourceSetToAddModListDCI-0-2</w:t>
      </w:r>
      <w:r w:rsidRPr="005F00D5">
        <w:rPr>
          <w:rFonts w:eastAsia="SimSun"/>
          <w:iCs/>
        </w:rPr>
        <w:t xml:space="preserve"> with </w:t>
      </w:r>
      <w:r w:rsidRPr="005F00D5">
        <w:rPr>
          <w:rFonts w:eastAsia="SimSun"/>
          <w:i/>
        </w:rPr>
        <w:t>usage</w:t>
      </w:r>
      <w:r w:rsidRPr="005F00D5">
        <w:rPr>
          <w:rFonts w:eastAsia="SimSun"/>
          <w:iCs/>
        </w:rPr>
        <w:t xml:space="preserve"> set to 'codebook' or '</w:t>
      </w:r>
      <w:proofErr w:type="spellStart"/>
      <w:r w:rsidRPr="005F00D5">
        <w:rPr>
          <w:rFonts w:eastAsia="SimSun"/>
          <w:iCs/>
        </w:rPr>
        <w:t>nonCodebook</w:t>
      </w:r>
      <w:proofErr w:type="spellEnd"/>
      <w:r w:rsidRPr="005F00D5">
        <w:rPr>
          <w:rFonts w:eastAsia="SimSun"/>
          <w:iCs/>
        </w:rPr>
        <w:t>',</w:t>
      </w:r>
      <w:r w:rsidRPr="005F00D5">
        <w:rPr>
          <w:rFonts w:eastAsia="SimSun"/>
        </w:rPr>
        <w:t xml:space="preserve"> is provided </w:t>
      </w:r>
      <w:r w:rsidRPr="005F00D5">
        <w:rPr>
          <w:rFonts w:eastAsia="SimSun"/>
          <w:i/>
        </w:rPr>
        <w:t>SRI-PUSCH-</w:t>
      </w:r>
      <w:proofErr w:type="spellStart"/>
      <w:r w:rsidRPr="005F00D5">
        <w:rPr>
          <w:rFonts w:eastAsia="SimSun"/>
          <w:i/>
        </w:rPr>
        <w:t>PowerControl</w:t>
      </w:r>
      <w:proofErr w:type="spellEnd"/>
      <w:r w:rsidRPr="005F00D5">
        <w:rPr>
          <w:rFonts w:eastAsia="SimSun"/>
        </w:rPr>
        <w:t>, and a DCI format scheduling the PUSCH transmission does not include an SRI field</w:t>
      </w:r>
    </w:p>
    <w:p w14:paraId="50BFBABC" w14:textId="77777777" w:rsidR="005F00D5" w:rsidRPr="005F00D5" w:rsidRDefault="005F00D5" w:rsidP="00CC1160">
      <w:pPr>
        <w:ind w:left="1702" w:hanging="284"/>
        <w:jc w:val="both"/>
        <w:rPr>
          <w:rFonts w:eastAsia="SimSun"/>
        </w:rPr>
      </w:pPr>
      <w:r w:rsidRPr="005F00D5">
        <w:rPr>
          <w:rFonts w:eastAsia="SimSun"/>
          <w:lang w:val="x-none"/>
        </w:rPr>
        <w:t>-</w:t>
      </w:r>
      <w:r w:rsidRPr="005F00D5">
        <w:rPr>
          <w:rFonts w:eastAsia="SimSun"/>
          <w:lang w:val="x-none"/>
        </w:rPr>
        <w:tab/>
      </w:r>
      <w:r w:rsidRPr="005F00D5">
        <w:rPr>
          <w:rFonts w:eastAsia="DengXian"/>
          <w:lang w:eastAsia="zh-CN"/>
        </w:rPr>
        <w:t>If</w:t>
      </w:r>
      <w:r w:rsidRPr="005F00D5">
        <w:rPr>
          <w:rFonts w:eastAsia="DengXian"/>
        </w:rPr>
        <w:t xml:space="preserve"> the UE is provided </w:t>
      </w:r>
      <w:proofErr w:type="spellStart"/>
      <w:r w:rsidRPr="005F00D5">
        <w:rPr>
          <w:rFonts w:eastAsia="SimSun"/>
        </w:rPr>
        <w:t>twoPUSCH</w:t>
      </w:r>
      <w:proofErr w:type="spellEnd"/>
      <w:r w:rsidRPr="005F00D5">
        <w:rPr>
          <w:rFonts w:eastAsia="SimSun"/>
        </w:rPr>
        <w:t>-PC-</w:t>
      </w:r>
      <w:proofErr w:type="spellStart"/>
      <w:r w:rsidRPr="005F00D5">
        <w:rPr>
          <w:rFonts w:eastAsia="SimSun"/>
        </w:rPr>
        <w:t>AdjustmentStates</w:t>
      </w:r>
      <w:proofErr w:type="spellEnd"/>
    </w:p>
    <w:p w14:paraId="666B9104" w14:textId="77777777" w:rsidR="005F00D5" w:rsidRPr="005F00D5" w:rsidRDefault="005F00D5" w:rsidP="00CC1160">
      <w:pPr>
        <w:ind w:left="1985" w:hanging="284"/>
        <w:jc w:val="both"/>
        <w:rPr>
          <w:rFonts w:eastAsia="SimSun"/>
        </w:rPr>
      </w:pPr>
      <w:r w:rsidRPr="005F00D5">
        <w:rPr>
          <w:rFonts w:eastAsia="SimSun"/>
          <w:lang w:val="x-none"/>
        </w:rPr>
        <w:t>-</w:t>
      </w:r>
      <w:r w:rsidRPr="005F00D5">
        <w:rPr>
          <w:rFonts w:eastAsia="SimSun"/>
          <w:lang w:val="x-none"/>
        </w:rPr>
        <w:tab/>
      </w:r>
      <w:r w:rsidRPr="005F00D5">
        <w:rPr>
          <w:rFonts w:eastAsia="SimSun"/>
        </w:rPr>
        <w:t xml:space="preserve">the UE determines </w:t>
      </w:r>
      <m:oMath>
        <m:r>
          <w:rPr>
            <w:rFonts w:ascii="Cambria Math" w:eastAsia="SimSun" w:hAnsi="Cambria Math"/>
            <w:lang w:val="en-US"/>
          </w:rPr>
          <m:t>l</m:t>
        </m:r>
        <m:r>
          <m:rPr>
            <m:sty m:val="p"/>
          </m:rPr>
          <w:rPr>
            <w:rFonts w:ascii="Cambria Math" w:eastAsia="SimSun" w:hAnsi="Cambria Math"/>
            <w:lang w:val="en-US"/>
          </w:rPr>
          <m:t>=0</m:t>
        </m:r>
      </m:oMath>
      <w:r w:rsidRPr="005F00D5">
        <w:rPr>
          <w:rFonts w:eastAsia="SimSun"/>
        </w:rPr>
        <w:t xml:space="preserve"> </w:t>
      </w:r>
      <w:r w:rsidRPr="005F00D5">
        <w:rPr>
          <w:rFonts w:eastAsia="SimSun"/>
          <w:iCs/>
        </w:rPr>
        <w:t xml:space="preserve">for the PUSCH transmission corresponding to the first SRS resource set with </w:t>
      </w:r>
      <w:r w:rsidRPr="005F00D5">
        <w:rPr>
          <w:rFonts w:eastAsia="SimSun"/>
        </w:rPr>
        <w:t>usage</w:t>
      </w:r>
      <w:r w:rsidRPr="005F00D5">
        <w:rPr>
          <w:rFonts w:eastAsia="SimSun"/>
          <w:iCs/>
        </w:rPr>
        <w:t xml:space="preserve"> set to 'codebook' or '</w:t>
      </w:r>
      <w:proofErr w:type="spellStart"/>
      <w:r w:rsidRPr="005F00D5">
        <w:rPr>
          <w:rFonts w:eastAsia="SimSun"/>
          <w:iCs/>
        </w:rPr>
        <w:t>nonCodebook</w:t>
      </w:r>
      <w:proofErr w:type="spellEnd"/>
      <w:r w:rsidRPr="005F00D5">
        <w:rPr>
          <w:rFonts w:eastAsia="SimSun"/>
          <w:iCs/>
        </w:rPr>
        <w:t xml:space="preserve">', and </w:t>
      </w:r>
      <m:oMath>
        <m:r>
          <w:rPr>
            <w:rFonts w:ascii="Cambria Math" w:eastAsia="SimSun" w:hAnsi="Cambria Math"/>
            <w:lang w:val="en-US"/>
          </w:rPr>
          <m:t>l</m:t>
        </m:r>
        <m:r>
          <m:rPr>
            <m:sty m:val="p"/>
          </m:rPr>
          <w:rPr>
            <w:rFonts w:ascii="Cambria Math" w:eastAsia="SimSun" w:hAnsi="Cambria Math"/>
            <w:lang w:val="en-US"/>
          </w:rPr>
          <m:t>=1</m:t>
        </m:r>
      </m:oMath>
      <w:r w:rsidRPr="005F00D5">
        <w:rPr>
          <w:rFonts w:eastAsia="SimSun"/>
        </w:rPr>
        <w:t xml:space="preserve"> </w:t>
      </w:r>
      <w:r w:rsidRPr="005F00D5">
        <w:rPr>
          <w:rFonts w:eastAsia="SimSun"/>
          <w:iCs/>
        </w:rPr>
        <w:t xml:space="preserve">for the PUSCH transmission corresponding to the second SRS resource set with </w:t>
      </w:r>
      <w:r w:rsidRPr="005F00D5">
        <w:rPr>
          <w:rFonts w:eastAsia="SimSun"/>
        </w:rPr>
        <w:t>usage</w:t>
      </w:r>
      <w:r w:rsidRPr="005F00D5">
        <w:rPr>
          <w:rFonts w:eastAsia="SimSun"/>
          <w:iCs/>
        </w:rPr>
        <w:t xml:space="preserve"> set to 'codebook' or '</w:t>
      </w:r>
      <w:proofErr w:type="spellStart"/>
      <w:r w:rsidRPr="005F00D5">
        <w:rPr>
          <w:rFonts w:eastAsia="SimSun"/>
          <w:iCs/>
        </w:rPr>
        <w:t>nonCodebook</w:t>
      </w:r>
      <w:proofErr w:type="spellEnd"/>
      <w:r w:rsidRPr="005F00D5">
        <w:rPr>
          <w:rFonts w:eastAsia="SimSun"/>
          <w:iCs/>
        </w:rPr>
        <w:t>'</w:t>
      </w:r>
    </w:p>
    <w:p w14:paraId="47A734AC" w14:textId="77777777" w:rsidR="005F00D5" w:rsidRPr="005F00D5" w:rsidRDefault="005F00D5" w:rsidP="00CC1160">
      <w:pPr>
        <w:ind w:left="1702" w:hanging="284"/>
        <w:jc w:val="both"/>
        <w:rPr>
          <w:rFonts w:eastAsia="SimSun"/>
        </w:rPr>
      </w:pPr>
      <w:r w:rsidRPr="005F00D5">
        <w:rPr>
          <w:rFonts w:eastAsia="SimSun"/>
          <w:lang w:val="x-none"/>
        </w:rPr>
        <w:t>-</w:t>
      </w:r>
      <w:r w:rsidRPr="005F00D5">
        <w:rPr>
          <w:rFonts w:eastAsia="SimSun"/>
          <w:lang w:val="x-none"/>
        </w:rPr>
        <w:tab/>
      </w:r>
      <w:r w:rsidRPr="005F00D5">
        <w:rPr>
          <w:rFonts w:eastAsia="DengXian"/>
          <w:lang w:eastAsia="zh-CN"/>
        </w:rPr>
        <w:t>else</w:t>
      </w:r>
    </w:p>
    <w:p w14:paraId="749C8BBD" w14:textId="77777777" w:rsidR="005F00D5" w:rsidRPr="005F00D5" w:rsidRDefault="005F00D5" w:rsidP="00CC1160">
      <w:pPr>
        <w:ind w:left="1985" w:hanging="284"/>
        <w:jc w:val="both"/>
        <w:rPr>
          <w:rFonts w:eastAsia="SimSun"/>
        </w:rPr>
      </w:pPr>
      <w:r w:rsidRPr="005F00D5">
        <w:rPr>
          <w:rFonts w:eastAsia="SimSun"/>
          <w:lang w:val="x-none"/>
        </w:rPr>
        <w:t>-</w:t>
      </w:r>
      <w:r w:rsidRPr="005F00D5">
        <w:rPr>
          <w:rFonts w:eastAsia="SimSun"/>
          <w:lang w:val="x-none"/>
        </w:rPr>
        <w:tab/>
      </w:r>
      <w:r w:rsidRPr="005F00D5">
        <w:rPr>
          <w:rFonts w:eastAsia="SimSun"/>
        </w:rPr>
        <w:t xml:space="preserve">the UE determines </w:t>
      </w:r>
      <m:oMath>
        <m:r>
          <w:rPr>
            <w:rFonts w:ascii="Cambria Math" w:eastAsia="SimSun" w:hAnsi="Cambria Math"/>
            <w:lang w:val="en-US"/>
          </w:rPr>
          <m:t>l</m:t>
        </m:r>
        <m:r>
          <m:rPr>
            <m:sty m:val="p"/>
          </m:rPr>
          <w:rPr>
            <w:rFonts w:ascii="Cambria Math" w:eastAsia="SimSun" w:hAnsi="Cambria Math"/>
            <w:lang w:val="en-US"/>
          </w:rPr>
          <m:t>=0</m:t>
        </m:r>
      </m:oMath>
      <w:r w:rsidRPr="005F00D5">
        <w:rPr>
          <w:rFonts w:eastAsia="SimSun"/>
        </w:rPr>
        <w:t xml:space="preserve"> </w:t>
      </w:r>
      <w:r w:rsidRPr="005F00D5">
        <w:rPr>
          <w:rFonts w:eastAsia="SimSun"/>
          <w:iCs/>
        </w:rPr>
        <w:t xml:space="preserve">for the PUSCH transmission </w:t>
      </w:r>
    </w:p>
    <w:p w14:paraId="34A9C906" w14:textId="77777777" w:rsidR="005F00D5" w:rsidRPr="005F00D5" w:rsidRDefault="005F00D5" w:rsidP="00CC1160">
      <w:pPr>
        <w:ind w:left="1418" w:hanging="284"/>
        <w:jc w:val="both"/>
        <w:rPr>
          <w:rFonts w:eastAsia="DengXian"/>
        </w:rPr>
      </w:pPr>
      <w:r w:rsidRPr="005F00D5">
        <w:rPr>
          <w:rFonts w:eastAsia="SimSun"/>
          <w:lang w:val="en-US"/>
        </w:rPr>
        <w:t>-</w:t>
      </w:r>
      <w:r w:rsidRPr="005F00D5">
        <w:rPr>
          <w:rFonts w:eastAsia="SimSun"/>
          <w:lang w:val="en-US"/>
        </w:rPr>
        <w:tab/>
      </w:r>
      <w:r w:rsidRPr="005F00D5">
        <w:rPr>
          <w:rFonts w:eastAsia="DengXian"/>
          <w:lang w:eastAsia="zh-CN"/>
        </w:rPr>
        <w:t>If</w:t>
      </w:r>
      <w:r w:rsidRPr="005F00D5">
        <w:rPr>
          <w:rFonts w:eastAsia="DengXian"/>
        </w:rPr>
        <w:t xml:space="preserve"> the UE is provided </w:t>
      </w:r>
      <w:r w:rsidRPr="005F00D5">
        <w:rPr>
          <w:rFonts w:eastAsia="SimSun"/>
          <w:iCs/>
        </w:rPr>
        <w:t xml:space="preserve">two SRS resource sets in </w:t>
      </w:r>
      <w:proofErr w:type="spellStart"/>
      <w:r w:rsidRPr="005F00D5">
        <w:rPr>
          <w:rFonts w:eastAsia="SimSun"/>
          <w:i/>
        </w:rPr>
        <w:t>srs-ResourceSetToAddModList</w:t>
      </w:r>
      <w:proofErr w:type="spellEnd"/>
      <w:r w:rsidRPr="005F00D5">
        <w:rPr>
          <w:rFonts w:eastAsia="SimSun"/>
          <w:iCs/>
        </w:rPr>
        <w:t xml:space="preserve"> or </w:t>
      </w:r>
      <w:r w:rsidRPr="005F00D5">
        <w:rPr>
          <w:rFonts w:eastAsia="SimSun"/>
          <w:i/>
        </w:rPr>
        <w:t>srs-ResourceSetToAddModListDCI-0-2</w:t>
      </w:r>
      <w:r w:rsidRPr="005F00D5">
        <w:rPr>
          <w:rFonts w:eastAsia="SimSun"/>
          <w:iCs/>
        </w:rPr>
        <w:t xml:space="preserve"> with </w:t>
      </w:r>
      <w:r w:rsidRPr="005F00D5">
        <w:rPr>
          <w:rFonts w:eastAsia="SimSun"/>
          <w:i/>
        </w:rPr>
        <w:t>usage</w:t>
      </w:r>
      <w:r w:rsidRPr="005F00D5">
        <w:rPr>
          <w:rFonts w:eastAsia="SimSun"/>
          <w:iCs/>
        </w:rPr>
        <w:t xml:space="preserve"> set to 'codebook' or '</w:t>
      </w:r>
      <w:proofErr w:type="spellStart"/>
      <w:r w:rsidRPr="005F00D5">
        <w:rPr>
          <w:rFonts w:eastAsia="SimSun"/>
          <w:iCs/>
        </w:rPr>
        <w:t>nonCodebook</w:t>
      </w:r>
      <w:proofErr w:type="spellEnd"/>
      <w:r w:rsidRPr="005F00D5">
        <w:rPr>
          <w:rFonts w:eastAsia="SimSun"/>
          <w:iCs/>
        </w:rPr>
        <w:t>',</w:t>
      </w:r>
      <w:r w:rsidRPr="005F00D5">
        <w:rPr>
          <w:rFonts w:eastAsia="SimSun"/>
        </w:rPr>
        <w:t xml:space="preserve"> and is provided</w:t>
      </w:r>
      <w:r w:rsidRPr="005F00D5">
        <w:rPr>
          <w:rFonts w:eastAsia="DengXian"/>
        </w:rPr>
        <w:t xml:space="preserve"> </w:t>
      </w:r>
      <w:proofErr w:type="spellStart"/>
      <w:r w:rsidRPr="005F00D5">
        <w:rPr>
          <w:rFonts w:eastAsia="SimSun"/>
          <w:i/>
        </w:rPr>
        <w:t>twoPUSCH</w:t>
      </w:r>
      <w:proofErr w:type="spellEnd"/>
      <w:r w:rsidRPr="005F00D5">
        <w:rPr>
          <w:rFonts w:eastAsia="SimSun"/>
          <w:i/>
        </w:rPr>
        <w:t>-PC-</w:t>
      </w:r>
      <w:proofErr w:type="spellStart"/>
      <w:r w:rsidRPr="005F00D5">
        <w:rPr>
          <w:rFonts w:eastAsia="SimSun"/>
          <w:i/>
        </w:rPr>
        <w:t>AdjustmentStates</w:t>
      </w:r>
      <w:proofErr w:type="spellEnd"/>
    </w:p>
    <w:p w14:paraId="7091AC4A" w14:textId="77777777" w:rsidR="005F00D5" w:rsidRPr="005F00D5" w:rsidRDefault="005F00D5" w:rsidP="00CC1160">
      <w:pPr>
        <w:ind w:left="1702" w:hanging="284"/>
        <w:jc w:val="both"/>
        <w:rPr>
          <w:rFonts w:eastAsia="SimSun"/>
          <w:lang w:val="en-US"/>
        </w:rPr>
      </w:pPr>
      <w:r w:rsidRPr="005F00D5">
        <w:rPr>
          <w:rFonts w:eastAsia="SimSun"/>
          <w:lang w:val="en-US"/>
        </w:rPr>
        <w:t>-</w:t>
      </w:r>
      <w:r w:rsidRPr="005F00D5">
        <w:rPr>
          <w:rFonts w:eastAsia="SimSun"/>
          <w:lang w:val="en-US"/>
        </w:rPr>
        <w:tab/>
      </w:r>
      <w:r w:rsidRPr="005F00D5">
        <w:rPr>
          <w:rFonts w:eastAsia="SimSun"/>
          <w:lang w:eastAsia="zh-CN"/>
        </w:rPr>
        <w:t>If</w:t>
      </w:r>
      <w:r w:rsidRPr="005F00D5">
        <w:rPr>
          <w:rFonts w:eastAsia="SimSun"/>
        </w:rPr>
        <w:t xml:space="preserve"> the DCI format includes two TPC command values and the PUSCH transmissions are associated with </w:t>
      </w:r>
      <m:oMath>
        <m:r>
          <w:rPr>
            <w:rFonts w:ascii="Cambria Math" w:eastAsia="SimSun" w:hAnsi="Cambria Math"/>
            <w:lang w:val="en-US"/>
          </w:rPr>
          <m:t>l=0</m:t>
        </m:r>
      </m:oMath>
      <w:r w:rsidRPr="005F00D5">
        <w:rPr>
          <w:rFonts w:eastAsia="SimSun"/>
          <w:lang w:val="en-US"/>
        </w:rPr>
        <w:t xml:space="preserve"> and </w:t>
      </w:r>
      <m:oMath>
        <m:r>
          <w:rPr>
            <w:rFonts w:ascii="Cambria Math" w:eastAsia="SimSun" w:hAnsi="Cambria Math"/>
            <w:lang w:val="en-US"/>
          </w:rPr>
          <m:t>l=1</m:t>
        </m:r>
      </m:oMath>
      <w:r w:rsidRPr="005F00D5">
        <w:rPr>
          <w:rFonts w:eastAsia="SimSun"/>
        </w:rPr>
        <w:t xml:space="preserve">, the UE applies the first TPC command value for </w:t>
      </w:r>
      <m:oMath>
        <m:r>
          <w:rPr>
            <w:rFonts w:ascii="Cambria Math" w:eastAsia="SimSun" w:hAnsi="Cambria Math"/>
            <w:lang w:val="en-US"/>
          </w:rPr>
          <m:t>l=0</m:t>
        </m:r>
      </m:oMath>
      <w:r w:rsidRPr="005F00D5">
        <w:rPr>
          <w:rFonts w:eastAsia="SimSun"/>
          <w:lang w:val="en-US"/>
        </w:rPr>
        <w:t xml:space="preserve"> and applies the second </w:t>
      </w:r>
      <w:r w:rsidRPr="005F00D5">
        <w:rPr>
          <w:rFonts w:eastAsia="SimSun"/>
        </w:rPr>
        <w:t xml:space="preserve">TPC command value for </w:t>
      </w:r>
      <m:oMath>
        <m:r>
          <w:rPr>
            <w:rFonts w:ascii="Cambria Math" w:eastAsia="SimSun" w:hAnsi="Cambria Math"/>
            <w:lang w:val="en-US"/>
          </w:rPr>
          <m:t>l=1</m:t>
        </m:r>
      </m:oMath>
    </w:p>
    <w:p w14:paraId="1F8B8D2B" w14:textId="77777777" w:rsidR="005F00D5" w:rsidRPr="005F00D5" w:rsidRDefault="005F00D5" w:rsidP="00CC1160">
      <w:pPr>
        <w:ind w:left="1702" w:hanging="284"/>
        <w:jc w:val="both"/>
        <w:rPr>
          <w:rFonts w:eastAsia="SimSun"/>
          <w:lang w:val="en-US"/>
        </w:rPr>
      </w:pPr>
      <w:r w:rsidRPr="005F00D5">
        <w:rPr>
          <w:rFonts w:eastAsia="SimSun"/>
          <w:lang w:val="en-US"/>
        </w:rPr>
        <w:t>-</w:t>
      </w:r>
      <w:r w:rsidRPr="005F00D5">
        <w:rPr>
          <w:rFonts w:eastAsia="SimSun"/>
          <w:lang w:val="en-US"/>
        </w:rPr>
        <w:tab/>
      </w:r>
      <w:r w:rsidRPr="005F00D5">
        <w:rPr>
          <w:rFonts w:eastAsia="SimSun"/>
          <w:lang w:eastAsia="zh-CN"/>
        </w:rPr>
        <w:t>If</w:t>
      </w:r>
      <w:r w:rsidRPr="005F00D5">
        <w:rPr>
          <w:rFonts w:eastAsia="SimSun"/>
        </w:rPr>
        <w:t xml:space="preserve"> the DCI format includes two TPC command values and the PUSCH transmissions are associated with </w:t>
      </w:r>
      <m:oMath>
        <m:r>
          <w:rPr>
            <w:rFonts w:ascii="Cambria Math" w:eastAsia="SimSun" w:hAnsi="Cambria Math"/>
            <w:lang w:val="en-US"/>
          </w:rPr>
          <m:t>l=0</m:t>
        </m:r>
      </m:oMath>
      <w:r w:rsidRPr="005F00D5">
        <w:rPr>
          <w:rFonts w:eastAsia="SimSun"/>
        </w:rPr>
        <w:t xml:space="preserve">, the UE applies the first TPC command value for </w:t>
      </w:r>
      <m:oMath>
        <m:r>
          <w:rPr>
            <w:rFonts w:ascii="Cambria Math" w:eastAsia="SimSun" w:hAnsi="Cambria Math"/>
            <w:lang w:val="en-US"/>
          </w:rPr>
          <m:t>l=0</m:t>
        </m:r>
      </m:oMath>
      <w:r w:rsidRPr="005F00D5">
        <w:rPr>
          <w:rFonts w:eastAsia="SimSun"/>
          <w:lang w:val="en-US"/>
        </w:rPr>
        <w:t xml:space="preserve"> and ignores the second </w:t>
      </w:r>
      <w:r w:rsidRPr="005F00D5">
        <w:rPr>
          <w:rFonts w:eastAsia="SimSun"/>
        </w:rPr>
        <w:t>TPC command value</w:t>
      </w:r>
    </w:p>
    <w:p w14:paraId="47B36EE1" w14:textId="77777777" w:rsidR="005F00D5" w:rsidRPr="005F00D5" w:rsidRDefault="005F00D5" w:rsidP="00CC1160">
      <w:pPr>
        <w:ind w:left="1702" w:hanging="284"/>
        <w:jc w:val="both"/>
        <w:rPr>
          <w:rFonts w:eastAsia="SimSun"/>
        </w:rPr>
      </w:pPr>
      <w:r w:rsidRPr="005F00D5">
        <w:rPr>
          <w:rFonts w:eastAsia="SimSun"/>
          <w:lang w:val="en-US"/>
        </w:rPr>
        <w:t>-</w:t>
      </w:r>
      <w:r w:rsidRPr="005F00D5">
        <w:rPr>
          <w:rFonts w:eastAsia="SimSun"/>
          <w:lang w:val="en-US"/>
        </w:rPr>
        <w:tab/>
      </w:r>
      <w:r w:rsidRPr="005F00D5">
        <w:rPr>
          <w:rFonts w:eastAsia="SimSun"/>
          <w:lang w:eastAsia="zh-CN"/>
        </w:rPr>
        <w:t>If</w:t>
      </w:r>
      <w:r w:rsidRPr="005F00D5">
        <w:rPr>
          <w:rFonts w:eastAsia="SimSun"/>
        </w:rPr>
        <w:t xml:space="preserve"> the DCI format includes two TPC command values and the PUSCH transmissions are associated with </w:t>
      </w:r>
      <m:oMath>
        <m:r>
          <w:rPr>
            <w:rFonts w:ascii="Cambria Math" w:eastAsia="SimSun" w:hAnsi="Cambria Math"/>
            <w:lang w:val="en-US"/>
          </w:rPr>
          <m:t>l=1</m:t>
        </m:r>
      </m:oMath>
      <w:r w:rsidRPr="005F00D5">
        <w:rPr>
          <w:rFonts w:eastAsia="SimSun"/>
        </w:rPr>
        <w:t xml:space="preserve">, the UE applies the second TPC command value for </w:t>
      </w:r>
      <m:oMath>
        <m:r>
          <w:rPr>
            <w:rFonts w:ascii="Cambria Math" w:eastAsia="SimSun" w:hAnsi="Cambria Math"/>
            <w:lang w:val="en-US"/>
          </w:rPr>
          <m:t>l=1</m:t>
        </m:r>
      </m:oMath>
      <w:r w:rsidRPr="005F00D5">
        <w:rPr>
          <w:rFonts w:eastAsia="SimSun"/>
          <w:lang w:val="en-US"/>
        </w:rPr>
        <w:t xml:space="preserve"> and ignores the first </w:t>
      </w:r>
      <w:r w:rsidRPr="005F00D5">
        <w:rPr>
          <w:rFonts w:eastAsia="SimSun"/>
        </w:rPr>
        <w:t>TPC command value</w:t>
      </w:r>
    </w:p>
    <w:p w14:paraId="49B199C9" w14:textId="77777777" w:rsidR="005F00D5" w:rsidRPr="005F00D5" w:rsidRDefault="005F00D5" w:rsidP="00CC1160">
      <w:pPr>
        <w:ind w:left="1702" w:hanging="284"/>
        <w:jc w:val="both"/>
        <w:rPr>
          <w:rFonts w:eastAsia="SimSun"/>
        </w:rPr>
      </w:pPr>
      <w:r w:rsidRPr="005F00D5">
        <w:rPr>
          <w:rFonts w:eastAsia="SimSun"/>
          <w:lang w:val="en-US"/>
        </w:rPr>
        <w:t>-</w:t>
      </w:r>
      <w:r w:rsidRPr="005F00D5">
        <w:rPr>
          <w:rFonts w:eastAsia="SimSun"/>
          <w:lang w:val="en-US"/>
        </w:rPr>
        <w:tab/>
      </w:r>
      <w:r w:rsidRPr="005F00D5">
        <w:rPr>
          <w:rFonts w:eastAsia="SimSun"/>
          <w:lang w:eastAsia="zh-CN"/>
        </w:rPr>
        <w:t>If</w:t>
      </w:r>
      <w:r w:rsidRPr="005F00D5">
        <w:rPr>
          <w:rFonts w:eastAsia="SimSun"/>
        </w:rPr>
        <w:t xml:space="preserve"> the DCI format includes one TPC command value, the UE applies the TPC command value for all </w:t>
      </w:r>
      <m:oMath>
        <m:r>
          <w:rPr>
            <w:rFonts w:ascii="Cambria Math" w:eastAsia="SimSun" w:hAnsi="Cambria Math"/>
            <w:lang w:val="en-US"/>
          </w:rPr>
          <m:t>l</m:t>
        </m:r>
      </m:oMath>
      <w:r w:rsidRPr="005F00D5">
        <w:rPr>
          <w:rFonts w:eastAsia="SimSun"/>
        </w:rPr>
        <w:t xml:space="preserve"> associated with the PUSCH transmission </w:t>
      </w:r>
    </w:p>
    <w:p w14:paraId="3D658B03" w14:textId="77777777" w:rsidR="005F00D5" w:rsidRPr="005F00D5" w:rsidRDefault="005F00D5" w:rsidP="00CC1160">
      <w:pPr>
        <w:ind w:left="1418" w:hanging="284"/>
        <w:jc w:val="both"/>
        <w:rPr>
          <w:rFonts w:eastAsia="SimSun"/>
          <w:lang w:val="en-US"/>
        </w:rPr>
      </w:pPr>
      <w:r w:rsidRPr="005F00D5">
        <w:rPr>
          <w:rFonts w:eastAsia="SimSun"/>
          <w:lang w:val="en-US" w:eastAsia="zh-CN"/>
        </w:rPr>
        <w:t>-</w:t>
      </w:r>
      <w:r w:rsidRPr="005F00D5">
        <w:rPr>
          <w:rFonts w:eastAsia="SimSun"/>
          <w:lang w:val="en-US" w:eastAsia="zh-CN"/>
        </w:rPr>
        <w:tab/>
        <w:t xml:space="preserve">If the UE is provided </w:t>
      </w:r>
      <w:r w:rsidRPr="005F00D5">
        <w:rPr>
          <w:rFonts w:eastAsia="SimSun"/>
          <w:i/>
        </w:rPr>
        <w:t>SRI-PUSCH-</w:t>
      </w:r>
      <w:proofErr w:type="spellStart"/>
      <w:r w:rsidRPr="005F00D5">
        <w:rPr>
          <w:rFonts w:eastAsia="SimSun"/>
          <w:i/>
        </w:rPr>
        <w:t>PowerControl</w:t>
      </w:r>
      <w:proofErr w:type="spellEnd"/>
      <w:r w:rsidRPr="005F00D5">
        <w:rPr>
          <w:rFonts w:eastAsia="SimSun"/>
          <w:lang w:val="en-US"/>
        </w:rPr>
        <w:t xml:space="preserve">, the UE obtains a mapping between a set of values for the SRI field in a DCI format scheduling the PUSCH transmission and the </w:t>
      </w:r>
      <m:oMath>
        <m:r>
          <w:rPr>
            <w:rFonts w:ascii="Cambria Math" w:eastAsia="SimSun" w:hAnsi="Cambria Math"/>
            <w:lang w:val="en-US"/>
          </w:rPr>
          <m:t>l</m:t>
        </m:r>
      </m:oMath>
      <w:r w:rsidRPr="005F00D5">
        <w:rPr>
          <w:rFonts w:eastAsia="SimSun"/>
          <w:iCs/>
          <w:lang w:val="en-US"/>
        </w:rPr>
        <w:t xml:space="preserve"> </w:t>
      </w:r>
      <w:r w:rsidRPr="005F00D5">
        <w:rPr>
          <w:rFonts w:eastAsia="SimSun"/>
          <w:lang w:val="en-US"/>
        </w:rPr>
        <w:t xml:space="preserve">value(s) provided by </w:t>
      </w:r>
      <w:proofErr w:type="spellStart"/>
      <w:r w:rsidRPr="005F00D5">
        <w:rPr>
          <w:rFonts w:eastAsia="SimSun"/>
          <w:i/>
        </w:rPr>
        <w:t>sri</w:t>
      </w:r>
      <w:proofErr w:type="spellEnd"/>
      <w:r w:rsidRPr="005F00D5">
        <w:rPr>
          <w:rFonts w:eastAsia="SimSun"/>
          <w:i/>
        </w:rPr>
        <w:t>-PUSCH-</w:t>
      </w:r>
      <w:proofErr w:type="spellStart"/>
      <w:r w:rsidRPr="005F00D5">
        <w:rPr>
          <w:rFonts w:eastAsia="SimSun"/>
          <w:i/>
        </w:rPr>
        <w:t>ClosedLoopIndex</w:t>
      </w:r>
      <w:proofErr w:type="spellEnd"/>
      <w:r w:rsidRPr="005F00D5">
        <w:rPr>
          <w:rFonts w:eastAsia="SimSun"/>
          <w:lang w:val="en-US"/>
        </w:rPr>
        <w:t xml:space="preserve"> and determines the </w:t>
      </w:r>
      <m:oMath>
        <m:r>
          <w:rPr>
            <w:rFonts w:ascii="Cambria Math" w:eastAsia="SimSun" w:hAnsi="Cambria Math"/>
            <w:lang w:val="en-US"/>
          </w:rPr>
          <m:t>l</m:t>
        </m:r>
      </m:oMath>
      <w:r w:rsidRPr="005F00D5">
        <w:rPr>
          <w:rFonts w:eastAsia="SimSun"/>
          <w:lang w:val="en-US"/>
        </w:rPr>
        <w:t xml:space="preserve"> value that is mapped to the SRI field value</w:t>
      </w:r>
    </w:p>
    <w:p w14:paraId="7B92C781" w14:textId="77777777" w:rsidR="005F00D5" w:rsidRPr="005F00D5" w:rsidRDefault="005F00D5" w:rsidP="00CC1160">
      <w:pPr>
        <w:ind w:left="1418" w:hanging="284"/>
        <w:jc w:val="both"/>
        <w:rPr>
          <w:rFonts w:eastAsia="SimSun"/>
        </w:rPr>
      </w:pPr>
      <w:r w:rsidRPr="005F00D5">
        <w:rPr>
          <w:rFonts w:eastAsia="SimSun"/>
          <w:lang w:val="en-US"/>
        </w:rPr>
        <w:t>-</w:t>
      </w:r>
      <w:r w:rsidRPr="005F00D5">
        <w:rPr>
          <w:rFonts w:eastAsia="SimSun"/>
          <w:lang w:val="en-US"/>
        </w:rPr>
        <w:tab/>
        <w:t xml:space="preserve">If the PUSCH transmission is scheduled by a DCI format that does not include an SRI field, or if an </w:t>
      </w:r>
      <w:r w:rsidRPr="005F00D5">
        <w:rPr>
          <w:rFonts w:eastAsia="SimSun"/>
          <w:i/>
        </w:rPr>
        <w:t>SRI-PUSCH-</w:t>
      </w:r>
      <w:proofErr w:type="spellStart"/>
      <w:r w:rsidRPr="005F00D5">
        <w:rPr>
          <w:rFonts w:eastAsia="SimSun"/>
          <w:i/>
        </w:rPr>
        <w:t>PowerControl</w:t>
      </w:r>
      <w:proofErr w:type="spellEnd"/>
      <w:r w:rsidRPr="005F00D5">
        <w:rPr>
          <w:rFonts w:eastAsia="SimSun"/>
          <w:lang w:val="en-US"/>
        </w:rPr>
        <w:t xml:space="preserve"> is not provided to the UE, </w:t>
      </w:r>
      <m:oMath>
        <m:r>
          <w:rPr>
            <w:rFonts w:ascii="Cambria Math" w:eastAsia="SimSun" w:hAnsi="Cambria Math"/>
            <w:lang w:val="en-US"/>
          </w:rPr>
          <m:t>l=0</m:t>
        </m:r>
      </m:oMath>
    </w:p>
    <w:p w14:paraId="48FCA2C3" w14:textId="77777777" w:rsidR="005F00D5" w:rsidRPr="005F00D5" w:rsidRDefault="005F00D5" w:rsidP="00CC1160">
      <w:pPr>
        <w:ind w:left="1418" w:hanging="284"/>
        <w:jc w:val="both"/>
        <w:rPr>
          <w:rFonts w:eastAsia="SimSun"/>
        </w:rPr>
      </w:pPr>
      <w:r w:rsidRPr="005F00D5">
        <w:rPr>
          <w:rFonts w:eastAsia="SimSun"/>
          <w:lang w:val="en-US"/>
        </w:rPr>
        <w:t>-</w:t>
      </w:r>
      <w:r w:rsidRPr="005F00D5">
        <w:rPr>
          <w:rFonts w:eastAsia="SimSun"/>
          <w:lang w:val="en-US"/>
        </w:rPr>
        <w:tab/>
      </w:r>
      <w:r w:rsidRPr="005F00D5">
        <w:rPr>
          <w:rFonts w:eastAsia="DengXian"/>
          <w:lang w:eastAsia="zh-CN"/>
        </w:rPr>
        <w:t>If</w:t>
      </w:r>
      <w:r w:rsidRPr="005F00D5">
        <w:rPr>
          <w:rFonts w:eastAsia="DengXian"/>
        </w:rPr>
        <w:t xml:space="preserve"> the UE obtains one TPC command from a DCI format 2_2 with</w:t>
      </w:r>
      <w:r w:rsidRPr="005F00D5">
        <w:rPr>
          <w:rFonts w:eastAsia="DengXian" w:hint="eastAsia"/>
        </w:rPr>
        <w:t xml:space="preserve"> </w:t>
      </w:r>
      <w:r w:rsidRPr="005F00D5">
        <w:rPr>
          <w:rFonts w:eastAsia="DengXian"/>
        </w:rPr>
        <w:t xml:space="preserve">CRC </w:t>
      </w:r>
      <w:r w:rsidRPr="005F00D5">
        <w:rPr>
          <w:rFonts w:eastAsia="DengXian" w:hint="eastAsia"/>
        </w:rPr>
        <w:t xml:space="preserve">scrambled </w:t>
      </w:r>
      <w:r w:rsidRPr="005F00D5">
        <w:rPr>
          <w:rFonts w:eastAsia="DengXian"/>
        </w:rPr>
        <w:t>by</w:t>
      </w:r>
      <w:r w:rsidRPr="005F00D5">
        <w:rPr>
          <w:rFonts w:eastAsia="DengXian" w:hint="eastAsia"/>
        </w:rPr>
        <w:t xml:space="preserve"> </w:t>
      </w:r>
      <w:r w:rsidRPr="005F00D5">
        <w:rPr>
          <w:rFonts w:eastAsia="DengXian"/>
        </w:rPr>
        <w:t xml:space="preserve">a </w:t>
      </w:r>
      <w:r w:rsidRPr="005F00D5">
        <w:rPr>
          <w:rFonts w:eastAsia="DengXian" w:hint="eastAsia"/>
        </w:rPr>
        <w:t>TPC-PUSCH-RNTI</w:t>
      </w:r>
      <w:r w:rsidRPr="005F00D5">
        <w:rPr>
          <w:rFonts w:eastAsia="DengXian"/>
        </w:rPr>
        <w:t xml:space="preserve">, the </w:t>
      </w:r>
      <m:oMath>
        <m:r>
          <w:rPr>
            <w:rFonts w:ascii="Cambria Math" w:eastAsia="SimSun" w:hAnsi="Cambria Math"/>
            <w:lang w:val="en-US"/>
          </w:rPr>
          <m:t>l</m:t>
        </m:r>
      </m:oMath>
      <w:r w:rsidRPr="005F00D5">
        <w:rPr>
          <w:rFonts w:eastAsia="DengXian"/>
        </w:rPr>
        <w:t xml:space="preserve"> value is provided by the closed loop indicator field in DCI format 2_2</w:t>
      </w:r>
    </w:p>
    <w:p w14:paraId="1EFCF945" w14:textId="77777777" w:rsidR="005F00D5" w:rsidRPr="005F00D5" w:rsidRDefault="005F00D5" w:rsidP="00CC1160">
      <w:pPr>
        <w:ind w:left="851" w:hanging="284"/>
        <w:jc w:val="both"/>
        <w:rPr>
          <w:rFonts w:eastAsia="SimSun"/>
          <w:lang w:val="en-US"/>
        </w:rPr>
      </w:pPr>
      <w:r w:rsidRPr="005F00D5">
        <w:rPr>
          <w:rFonts w:eastAsia="SimSun"/>
          <w:lang w:val="x-none"/>
        </w:rPr>
        <w:t>-</w:t>
      </w:r>
      <w:r w:rsidRPr="005F00D5">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i,l</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hAnsi="Cambria Math"/>
                <w:lang w:val="x-none"/>
              </w:rPr>
              <m:t>i-</m:t>
            </m:r>
            <m:sSub>
              <m:sSubPr>
                <m:ctrlPr>
                  <w:rPr>
                    <w:rFonts w:ascii="Cambria Math" w:eastAsia="SimSun" w:hAnsi="Cambria Math"/>
                    <w:i/>
                  </w:rPr>
                </m:ctrlPr>
              </m:sSubPr>
              <m:e>
                <m:r>
                  <w:rPr>
                    <w:rFonts w:ascii="Cambria Math" w:eastAsia="SimSun" w:hAnsi="Cambria Math"/>
                    <w:lang w:val="x-none"/>
                  </w:rPr>
                  <m:t>i</m:t>
                </m:r>
              </m:e>
              <m:sub>
                <m:r>
                  <w:rPr>
                    <w:rFonts w:ascii="Cambria Math" w:eastAsia="SimSun" w:hAnsi="Cambria Math"/>
                    <w:lang w:val="x-none"/>
                  </w:rPr>
                  <m:t>0</m:t>
                </m:r>
              </m:sub>
            </m:sSub>
            <m:r>
              <w:rPr>
                <w:rFonts w:ascii="Cambria Math" w:eastAsia="SimSun"/>
                <w:lang w:val="x-none"/>
              </w:rPr>
              <m:t>,l</m:t>
            </m:r>
          </m:e>
        </m:d>
        <m:r>
          <w:rPr>
            <w:rFonts w:ascii="Cambria Math" w:eastAsia="SimSun"/>
            <w:lang w:val="x-none"/>
          </w:rPr>
          <m:t>+</m:t>
        </m:r>
        <m:nary>
          <m:naryPr>
            <m:chr m:val="∑"/>
            <m:limLoc m:val="undOvr"/>
            <m:ctrlPr>
              <w:rPr>
                <w:rFonts w:ascii="Cambria Math" w:eastAsia="SimSun" w:hAnsi="Cambria Math"/>
                <w:i/>
              </w:rPr>
            </m:ctrlPr>
          </m:naryPr>
          <m:sub>
            <m:r>
              <w:rPr>
                <w:rFonts w:ascii="Cambria Math" w:eastAsia="SimSun" w:hAnsi="Cambria Math"/>
                <w:lang w:val="x-none"/>
              </w:rPr>
              <m:t>m=0</m:t>
            </m:r>
          </m:sub>
          <m:sup>
            <m:r>
              <m:rPr>
                <m:nor/>
              </m:rPr>
              <w:rPr>
                <w:rFonts w:ascii="Freestyle Script" w:eastAsia="SimSun" w:hAnsi="Freestyle Script"/>
                <w:lang w:val="x-none"/>
              </w:rPr>
              <m:t>C</m:t>
            </m:r>
            <m:d>
              <m:dPr>
                <m:ctrlPr>
                  <w:rPr>
                    <w:rFonts w:ascii="Cambria Math" w:eastAsia="SimSun" w:hAnsi="Cambria Math" w:cs="Helvetica"/>
                    <w:i/>
                  </w:rPr>
                </m:ctrlPr>
              </m:dPr>
              <m:e>
                <m:sSub>
                  <m:sSubPr>
                    <m:ctrlPr>
                      <w:rPr>
                        <w:rFonts w:ascii="Cambria Math" w:eastAsia="SimSun" w:hAnsi="Cambria Math"/>
                        <w:i/>
                        <w:noProof/>
                      </w:rPr>
                    </m:ctrlPr>
                  </m:sSubPr>
                  <m:e>
                    <m:r>
                      <w:rPr>
                        <w:rFonts w:ascii="Cambria Math" w:eastAsia="SimSun" w:hAnsi="Cambria Math"/>
                        <w:noProof/>
                        <w:lang w:val="x-none"/>
                      </w:rPr>
                      <m:t>D</m:t>
                    </m:r>
                  </m:e>
                  <m:sub>
                    <m:r>
                      <w:rPr>
                        <w:rFonts w:ascii="Cambria Math" w:eastAsia="SimSun" w:hAnsi="Cambria Math"/>
                        <w:noProof/>
                        <w:lang w:val="x-none"/>
                      </w:rPr>
                      <m:t>i</m:t>
                    </m:r>
                  </m:sub>
                </m:sSub>
              </m:e>
            </m:d>
            <m:r>
              <w:rPr>
                <w:rFonts w:ascii="Cambria Math" w:eastAsia="SimSun" w:hAnsi="Cambria Math" w:cs="Helvetica"/>
                <w:lang w:val="x-none"/>
              </w:rPr>
              <m:t>-1</m:t>
            </m:r>
          </m:sup>
          <m:e>
            <m:sSub>
              <m:sSubPr>
                <m:ctrlPr>
                  <w:rPr>
                    <w:rFonts w:ascii="Cambria Math" w:eastAsia="SimSun" w:hAnsi="Cambria Math"/>
                    <w:iCs/>
                    <w:lang w:val="x-none"/>
                  </w:rPr>
                </m:ctrlPr>
              </m:sSubPr>
              <m:e>
                <m:r>
                  <w:rPr>
                    <w:rFonts w:ascii="Cambria Math" w:eastAsia="SimSun" w:hAnsi="Cambria Math"/>
                    <w:lang w:val="x-none"/>
                  </w:rPr>
                  <m:t>δ</m:t>
                </m:r>
              </m:e>
              <m:sub>
                <m:r>
                  <m:rPr>
                    <m:sty m:val="p"/>
                  </m:rPr>
                  <w:rPr>
                    <w:rFonts w:ascii="Cambria Math" w:eastAsia="SimSun"/>
                    <w:lang w:val="x-none"/>
                  </w:rPr>
                  <m:t>PUSCH</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w:rPr>
                <w:rFonts w:ascii="Cambria Math" w:eastAsia="SimSun" w:hAnsi="Cambria Math"/>
                <w:lang w:val="x-none"/>
              </w:rPr>
              <m:t>(m,l)</m:t>
            </m:r>
          </m:e>
        </m:nary>
      </m:oMath>
      <w:r w:rsidRPr="005F00D5">
        <w:rPr>
          <w:rFonts w:eastAsia="SimSun"/>
          <w:lang w:val="x-none"/>
        </w:rPr>
        <w:t xml:space="preserve"> </w:t>
      </w:r>
      <w:r w:rsidRPr="005F00D5">
        <w:rPr>
          <w:rFonts w:eastAsia="SimSun"/>
          <w:lang w:val="en-US"/>
        </w:rPr>
        <w:t xml:space="preserve">is </w:t>
      </w:r>
      <w:proofErr w:type="spellStart"/>
      <w:r w:rsidRPr="005F00D5">
        <w:rPr>
          <w:rFonts w:eastAsia="SimSun"/>
          <w:lang w:val="en-US"/>
        </w:rPr>
        <w:t>t</w:t>
      </w:r>
      <w:r w:rsidRPr="005F00D5">
        <w:rPr>
          <w:rFonts w:eastAsia="SimSun"/>
          <w:lang w:val="x-none"/>
        </w:rPr>
        <w:t>he</w:t>
      </w:r>
      <w:proofErr w:type="spellEnd"/>
      <w:r w:rsidRPr="005F00D5">
        <w:rPr>
          <w:rFonts w:eastAsia="SimSun"/>
          <w:lang w:val="x-none"/>
        </w:rPr>
        <w:t xml:space="preserve"> PUSCH power control adjustment state </w:t>
      </w:r>
      <m:oMath>
        <m:r>
          <w:rPr>
            <w:rFonts w:ascii="Cambria Math" w:eastAsia="SimSun" w:hAnsi="Cambria Math"/>
            <w:lang w:val="en-US"/>
          </w:rPr>
          <m:t>l</m:t>
        </m:r>
      </m:oMath>
      <w:r w:rsidRPr="005F00D5">
        <w:rPr>
          <w:rFonts w:eastAsia="SimSun"/>
          <w:lang w:val="en-US"/>
        </w:rPr>
        <w:t xml:space="preserve"> </w:t>
      </w:r>
      <w:r w:rsidRPr="005F00D5">
        <w:rPr>
          <w:rFonts w:eastAsia="SimSun"/>
          <w:lang w:val="x-none"/>
        </w:rPr>
        <w:t xml:space="preserve">for </w:t>
      </w:r>
      <w:r w:rsidRPr="005F00D5">
        <w:rPr>
          <w:rFonts w:eastAsia="SimSun"/>
          <w:lang w:val="en-US"/>
        </w:rPr>
        <w:t xml:space="preserve">active UL BWP </w:t>
      </w:r>
      <m:oMath>
        <m:r>
          <w:rPr>
            <w:rFonts w:ascii="Cambria Math" w:eastAsia="SimSun" w:hAnsi="Cambria Math"/>
            <w:lang w:val="en-US"/>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lang w:val="x-none"/>
        </w:rPr>
        <w:t xml:space="preserve"> serving cell </w:t>
      </w:r>
      <m:oMath>
        <m:r>
          <w:rPr>
            <w:rFonts w:ascii="Cambria Math" w:eastAsia="SimSun" w:hAnsi="Cambria Math"/>
            <w:lang w:val="x-none"/>
          </w:rPr>
          <m:t>c</m:t>
        </m:r>
      </m:oMath>
      <w:r w:rsidRPr="005F00D5">
        <w:rPr>
          <w:rFonts w:eastAsia="SimSun"/>
          <w:lang w:val="en-US"/>
        </w:rPr>
        <w:t xml:space="preserve"> and PUSCH transmission occasion </w:t>
      </w:r>
      <m:oMath>
        <m:r>
          <w:rPr>
            <w:rFonts w:ascii="Cambria Math" w:eastAsia="SimSun" w:hAnsi="Cambria Math"/>
            <w:lang w:val="en-US"/>
          </w:rPr>
          <m:t>i</m:t>
        </m:r>
      </m:oMath>
      <w:r w:rsidRPr="005F00D5">
        <w:rPr>
          <w:rFonts w:eastAsia="SimSun"/>
          <w:lang w:val="x-none"/>
        </w:rPr>
        <w:t xml:space="preserve"> if the</w:t>
      </w:r>
      <w:r w:rsidRPr="005F00D5">
        <w:rPr>
          <w:rFonts w:eastAsia="SimSun"/>
          <w:lang w:val="en-US"/>
        </w:rPr>
        <w:t xml:space="preserve"> UE is not provided</w:t>
      </w:r>
      <w:r w:rsidRPr="005F00D5">
        <w:rPr>
          <w:rFonts w:eastAsia="SimSun"/>
          <w:lang w:val="x-none"/>
        </w:rPr>
        <w:t xml:space="preserve"> </w:t>
      </w:r>
      <w:proofErr w:type="spellStart"/>
      <w:r w:rsidRPr="005F00D5">
        <w:rPr>
          <w:rFonts w:eastAsia="SimSun"/>
          <w:i/>
          <w:lang w:val="x-none"/>
        </w:rPr>
        <w:t>tpc</w:t>
      </w:r>
      <w:proofErr w:type="spellEnd"/>
      <w:r w:rsidRPr="005F00D5">
        <w:rPr>
          <w:rFonts w:eastAsia="SimSun"/>
          <w:i/>
          <w:lang w:val="x-none"/>
        </w:rPr>
        <w:t>-Accumulation</w:t>
      </w:r>
      <w:r w:rsidRPr="005F00D5">
        <w:rPr>
          <w:rFonts w:eastAsia="SimSun"/>
          <w:lang w:val="en-US"/>
        </w:rPr>
        <w:t>,</w:t>
      </w:r>
      <w:r w:rsidRPr="005F00D5">
        <w:rPr>
          <w:rFonts w:eastAsia="SimSun" w:hint="eastAsia"/>
          <w:lang w:val="x-none"/>
        </w:rPr>
        <w:t xml:space="preserve"> </w:t>
      </w:r>
      <w:proofErr w:type="gramStart"/>
      <w:r w:rsidRPr="005F00D5">
        <w:rPr>
          <w:rFonts w:eastAsia="SimSun"/>
          <w:lang w:val="en-US"/>
        </w:rPr>
        <w:t>where</w:t>
      </w:r>
      <w:proofErr w:type="gramEnd"/>
      <w:r w:rsidRPr="005F00D5">
        <w:rPr>
          <w:rFonts w:eastAsia="SimSun"/>
          <w:lang w:val="en-US"/>
        </w:rPr>
        <w:t xml:space="preserve"> </w:t>
      </w:r>
    </w:p>
    <w:p w14:paraId="69F38B27" w14:textId="77777777" w:rsidR="005F00D5" w:rsidRPr="005F00D5" w:rsidRDefault="005F00D5" w:rsidP="00CC1160">
      <w:pPr>
        <w:ind w:left="1135" w:hanging="284"/>
        <w:jc w:val="both"/>
        <w:rPr>
          <w:rFonts w:eastAsia="SimSun"/>
          <w:lang w:val="en-US"/>
        </w:rPr>
      </w:pPr>
      <w:r w:rsidRPr="005F00D5">
        <w:rPr>
          <w:rFonts w:eastAsia="SimSun"/>
          <w:lang w:val="en-US"/>
        </w:rPr>
        <w:t>-</w:t>
      </w:r>
      <w:r w:rsidRPr="005F00D5">
        <w:rPr>
          <w:rFonts w:eastAsia="SimSun"/>
          <w:lang w:val="en-US"/>
        </w:rPr>
        <w:tab/>
        <w:t xml:space="preserve">The </w:t>
      </w:r>
      <m:oMath>
        <m:sSub>
          <m:sSubPr>
            <m:ctrlPr>
              <w:rPr>
                <w:rFonts w:ascii="Cambria Math" w:eastAsia="SimSun" w:hAnsi="Cambria Math"/>
                <w:iCs/>
              </w:rPr>
            </m:ctrlPr>
          </m:sSubPr>
          <m:e>
            <m:r>
              <w:rPr>
                <w:rFonts w:ascii="Cambria Math" w:eastAsia="SimSun" w:hAnsi="Cambria Math"/>
              </w:rPr>
              <m:t>δ</m:t>
            </m:r>
          </m:e>
          <m:sub>
            <m:r>
              <m:rPr>
                <m:sty m:val="p"/>
              </m:rPr>
              <w:rPr>
                <w:rFonts w:ascii="Cambria Math" w:eastAsia="SimSun"/>
              </w:rPr>
              <m:t>PUSCH</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oMath>
      <w:r w:rsidRPr="005F00D5">
        <w:rPr>
          <w:rFonts w:eastAsia="SimSun"/>
        </w:rPr>
        <w:t xml:space="preserve"> values are given in Table 7.1.1-1</w:t>
      </w:r>
    </w:p>
    <w:p w14:paraId="3F2E551F" w14:textId="77777777" w:rsidR="005F00D5" w:rsidRPr="005F00D5" w:rsidRDefault="005F00D5" w:rsidP="00CC1160">
      <w:pPr>
        <w:ind w:left="1135" w:hanging="284"/>
        <w:jc w:val="both"/>
        <w:rPr>
          <w:rFonts w:eastAsia="SimSun"/>
        </w:rPr>
      </w:pPr>
      <w:r w:rsidRPr="005F00D5">
        <w:rPr>
          <w:rFonts w:eastAsia="SimSun"/>
          <w:lang w:val="en-US"/>
        </w:rPr>
        <w:t>-</w:t>
      </w:r>
      <w:r w:rsidRPr="005F00D5">
        <w:rPr>
          <w:rFonts w:eastAsia="SimSun"/>
          <w:lang w:val="en-US"/>
        </w:rPr>
        <w:tab/>
      </w:r>
      <m:oMath>
        <m:nary>
          <m:naryPr>
            <m:chr m:val="∑"/>
            <m:limLoc m:val="undOvr"/>
            <m:ctrlPr>
              <w:rPr>
                <w:rFonts w:ascii="Cambria Math" w:eastAsia="SimSun" w:hAnsi="Cambria Math"/>
                <w:i/>
              </w:rPr>
            </m:ctrlPr>
          </m:naryPr>
          <m:sub>
            <m:r>
              <w:rPr>
                <w:rFonts w:ascii="Cambria Math" w:eastAsia="SimSun" w:hAnsi="Cambria Math"/>
              </w:rPr>
              <m:t>m=0</m:t>
            </m:r>
          </m:sub>
          <m:sup>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noProof/>
                      </w:rPr>
                    </m:ctrlPr>
                  </m:sSubPr>
                  <m:e>
                    <m:r>
                      <w:rPr>
                        <w:rFonts w:ascii="Cambria Math" w:eastAsia="SimSun" w:hAnsi="Cambria Math"/>
                        <w:noProof/>
                      </w:rPr>
                      <m:t>D</m:t>
                    </m:r>
                  </m:e>
                  <m:sub>
                    <m:r>
                      <w:rPr>
                        <w:rFonts w:ascii="Cambria Math" w:eastAsia="SimSun" w:hAnsi="Cambria Math"/>
                        <w:noProof/>
                      </w:rPr>
                      <m:t>i</m:t>
                    </m:r>
                  </m:sub>
                </m:sSub>
              </m:e>
            </m:d>
            <m:r>
              <w:rPr>
                <w:rFonts w:ascii="Cambria Math" w:eastAsia="SimSun" w:hAnsi="Cambria Math" w:cs="Helvetica"/>
              </w:rPr>
              <m:t>-1</m:t>
            </m:r>
          </m:sup>
          <m:e>
            <m:sSub>
              <m:sSubPr>
                <m:ctrlPr>
                  <w:rPr>
                    <w:rFonts w:ascii="Cambria Math" w:eastAsia="SimSun" w:hAnsi="Cambria Math"/>
                    <w:iCs/>
                  </w:rPr>
                </m:ctrlPr>
              </m:sSubPr>
              <m:e>
                <m:r>
                  <w:rPr>
                    <w:rFonts w:ascii="Cambria Math" w:eastAsia="SimSun" w:hAnsi="Cambria Math"/>
                  </w:rPr>
                  <m:t>δ</m:t>
                </m:r>
              </m:e>
              <m:sub>
                <m:r>
                  <m:rPr>
                    <m:sty m:val="p"/>
                  </m:rPr>
                  <w:rPr>
                    <w:rFonts w:ascii="Cambria Math" w:eastAsia="SimSun"/>
                  </w:rPr>
                  <m:t>PUSCH</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w:rPr>
                <w:rFonts w:ascii="Cambria Math" w:eastAsia="SimSun" w:hAnsi="Cambria Math"/>
              </w:rPr>
              <m:t>(m,l)</m:t>
            </m:r>
          </m:e>
        </m:nary>
      </m:oMath>
      <w:r w:rsidRPr="005F00D5">
        <w:rPr>
          <w:rFonts w:eastAsia="SimSun"/>
          <w:noProof/>
        </w:rPr>
        <w:t xml:space="preserve"> is a sum of TPC command values in a set </w:t>
      </w:r>
      <m:oMath>
        <m:sSub>
          <m:sSubPr>
            <m:ctrlPr>
              <w:rPr>
                <w:rFonts w:ascii="Cambria Math" w:eastAsia="SimSun" w:hAnsi="Cambria Math"/>
                <w:iCs/>
              </w:rPr>
            </m:ctrlPr>
          </m:sSubPr>
          <m:e>
            <m:r>
              <w:rPr>
                <w:rFonts w:ascii="Cambria Math" w:eastAsia="SimSun" w:hAnsi="Cambria Math"/>
              </w:rPr>
              <m:t>D</m:t>
            </m:r>
          </m:e>
          <m:sub>
            <m:r>
              <w:rPr>
                <w:rFonts w:ascii="Cambria Math" w:eastAsia="SimSun"/>
              </w:rPr>
              <m:t>i</m:t>
            </m:r>
          </m:sub>
        </m:sSub>
      </m:oMath>
      <w:r w:rsidRPr="005F00D5">
        <w:rPr>
          <w:rFonts w:eastAsia="SimSun"/>
        </w:rPr>
        <w:t xml:space="preserve"> </w:t>
      </w:r>
      <w:r w:rsidRPr="005F00D5">
        <w:rPr>
          <w:rFonts w:eastAsia="SimSun"/>
          <w:noProof/>
        </w:rPr>
        <w:t xml:space="preserve">of TPC command values with cardinality </w:t>
      </w:r>
      <m:oMath>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noProof/>
                  </w:rPr>
                </m:ctrlPr>
              </m:sSubPr>
              <m:e>
                <m:r>
                  <w:rPr>
                    <w:rFonts w:ascii="Cambria Math" w:eastAsia="SimSun" w:hAnsi="Cambria Math"/>
                    <w:noProof/>
                  </w:rPr>
                  <m:t>D</m:t>
                </m:r>
              </m:e>
              <m:sub>
                <m:r>
                  <w:rPr>
                    <w:rFonts w:ascii="Cambria Math" w:eastAsia="SimSun" w:hAnsi="Cambria Math"/>
                    <w:noProof/>
                  </w:rPr>
                  <m:t>i</m:t>
                </m:r>
              </m:sub>
            </m:sSub>
          </m:e>
        </m:d>
      </m:oMath>
      <w:r w:rsidRPr="005F00D5">
        <w:rPr>
          <w:rFonts w:eastAsia="SimSun"/>
        </w:rPr>
        <w:t xml:space="preserve"> </w:t>
      </w:r>
      <w:r w:rsidRPr="005F00D5">
        <w:rPr>
          <w:rFonts w:eastAsia="SimSun"/>
          <w:noProof/>
        </w:rPr>
        <w:t xml:space="preserve">that the UE receives </w:t>
      </w:r>
      <w:r w:rsidRPr="005F00D5">
        <w:rPr>
          <w:rFonts w:eastAsia="SimSun"/>
        </w:rPr>
        <w:t xml:space="preserve">between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t>
            </m:r>
          </m:sub>
        </m:sSub>
        <m:d>
          <m:dPr>
            <m:ctrlPr>
              <w:rPr>
                <w:rFonts w:ascii="Cambria Math" w:eastAsia="SimSun" w:hAnsi="Cambria Math"/>
                <w:i/>
                <w:iCs/>
              </w:rPr>
            </m:ctrlPr>
          </m:dPr>
          <m:e>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ctrlPr>
              <w:rPr>
                <w:rFonts w:ascii="Cambria Math" w:eastAsia="SimSun" w:hAnsi="Cambria Math"/>
                <w:i/>
              </w:rPr>
            </m:ctrlPr>
          </m:e>
        </m:d>
        <m:r>
          <w:rPr>
            <w:rFonts w:ascii="Cambria Math" w:eastAsia="SimSun" w:hAnsi="Cambria Math"/>
          </w:rPr>
          <m:t>-1</m:t>
        </m:r>
      </m:oMath>
      <w:r w:rsidRPr="005F00D5">
        <w:rPr>
          <w:rFonts w:eastAsia="SimSun"/>
        </w:rPr>
        <w:t xml:space="preserve"> symbols before PUSCH transmission </w:t>
      </w:r>
      <w:r w:rsidRPr="005F00D5">
        <w:rPr>
          <w:rFonts w:eastAsia="SimSun"/>
        </w:rPr>
        <w:lastRenderedPageBreak/>
        <w:t xml:space="preserve">occasion </w:t>
      </w:r>
      <m:oMath>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oMath>
      <w:r w:rsidRPr="005F00D5">
        <w:rPr>
          <w:rFonts w:eastAsia="SimSun"/>
        </w:rPr>
        <w:t xml:space="preserve"> and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t>
            </m:r>
          </m:sub>
        </m:sSub>
        <m:r>
          <w:rPr>
            <w:rFonts w:ascii="Cambria Math" w:eastAsia="SimSun" w:hAnsi="Cambria Math"/>
          </w:rPr>
          <m:t>(i)</m:t>
        </m:r>
      </m:oMath>
      <w:r w:rsidRPr="005F00D5">
        <w:rPr>
          <w:rFonts w:eastAsia="SimSun"/>
        </w:rPr>
        <w:t xml:space="preserve"> symbols before PUSCH transmission occasion </w:t>
      </w:r>
      <m:oMath>
        <m:r>
          <w:rPr>
            <w:rFonts w:ascii="Cambria Math" w:eastAsia="SimSun" w:hAnsi="Cambria Math"/>
            <w:lang w:val="en-US"/>
          </w:rPr>
          <m:t>i</m:t>
        </m:r>
      </m:oMath>
      <w:r w:rsidRPr="005F00D5">
        <w:rPr>
          <w:rFonts w:eastAsia="SimSun"/>
        </w:rPr>
        <w:t xml:space="preserve"> on active </w:t>
      </w:r>
      <w:r w:rsidRPr="005F00D5">
        <w:rPr>
          <w:rFonts w:eastAsia="SimSun"/>
          <w:lang w:val="en-US"/>
        </w:rPr>
        <w:t xml:space="preserve">UL BWP </w:t>
      </w:r>
      <m:oMath>
        <m:r>
          <w:rPr>
            <w:rFonts w:ascii="Cambria Math" w:eastAsia="SimSun" w:hAnsi="Cambria Math"/>
            <w:lang w:val="en-US"/>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rPr>
        <w:t xml:space="preserve"> serving cell </w:t>
      </w:r>
      <m:oMath>
        <m:r>
          <w:rPr>
            <w:rFonts w:ascii="Cambria Math" w:eastAsia="SimSun" w:hAnsi="Cambria Math"/>
          </w:rPr>
          <m:t>c</m:t>
        </m:r>
      </m:oMath>
      <w:r w:rsidRPr="005F00D5">
        <w:rPr>
          <w:rFonts w:eastAsia="SimSun"/>
        </w:rPr>
        <w:t xml:space="preserve"> for PUSCH power control adjustment state </w:t>
      </w:r>
      <m:oMath>
        <m:r>
          <w:rPr>
            <w:rFonts w:ascii="Cambria Math" w:eastAsia="SimSun" w:hAnsi="Cambria Math"/>
          </w:rPr>
          <m:t>l</m:t>
        </m:r>
      </m:oMath>
      <w:r w:rsidRPr="005F00D5">
        <w:rPr>
          <w:rFonts w:eastAsia="SimSun"/>
        </w:rPr>
        <w:t xml:space="preserve">, where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&gt;0</m:t>
        </m:r>
      </m:oMath>
      <w:r w:rsidRPr="005F00D5">
        <w:rPr>
          <w:rFonts w:eastAsia="SimSun"/>
        </w:rPr>
        <w:t xml:space="preserve"> is the smallest integer for which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t>
            </m:r>
          </m:sub>
        </m:sSub>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oMath>
      <w:r w:rsidRPr="005F00D5">
        <w:rPr>
          <w:rFonts w:eastAsia="SimSun"/>
        </w:rPr>
        <w:t xml:space="preserve"> symbols before PUSCH transmission occasion </w:t>
      </w:r>
      <m:oMath>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oMath>
      <w:r w:rsidRPr="005F00D5">
        <w:rPr>
          <w:rFonts w:eastAsia="SimSun"/>
        </w:rPr>
        <w:t xml:space="preserve"> is earlier than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t>
            </m:r>
          </m:sub>
        </m:sSub>
        <m:r>
          <w:rPr>
            <w:rFonts w:ascii="Cambria Math" w:eastAsia="SimSun" w:hAnsi="Cambria Math"/>
          </w:rPr>
          <m:t>(i)</m:t>
        </m:r>
      </m:oMath>
      <w:r w:rsidRPr="005F00D5">
        <w:rPr>
          <w:rFonts w:eastAsia="SimSun"/>
        </w:rPr>
        <w:t xml:space="preserve"> symbols before PUSCH transmission occasion </w:t>
      </w:r>
      <m:oMath>
        <m:r>
          <w:rPr>
            <w:rFonts w:ascii="Cambria Math" w:eastAsia="SimSun" w:hAnsi="Cambria Math"/>
          </w:rPr>
          <m:t>i</m:t>
        </m:r>
      </m:oMath>
    </w:p>
    <w:p w14:paraId="6F846D10" w14:textId="77777777" w:rsidR="005F00D5" w:rsidRPr="005F00D5" w:rsidRDefault="005F00D5" w:rsidP="00CC1160">
      <w:pPr>
        <w:ind w:left="1135" w:hanging="284"/>
        <w:jc w:val="both"/>
        <w:rPr>
          <w:rFonts w:eastAsia="SimSun"/>
          <w:lang w:val="en-US"/>
        </w:rPr>
      </w:pPr>
      <w:r w:rsidRPr="005F00D5">
        <w:rPr>
          <w:rFonts w:eastAsia="SimSun"/>
        </w:rPr>
        <w:t>-</w:t>
      </w:r>
      <w:r w:rsidRPr="005F00D5">
        <w:rPr>
          <w:rFonts w:eastAsia="SimSun"/>
        </w:rPr>
        <w:tab/>
        <w:t xml:space="preserve">If a PUSCH transmission is scheduled by a DCI format,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t>
            </m:r>
          </m:sub>
        </m:sSub>
        <m:r>
          <w:rPr>
            <w:rFonts w:ascii="Cambria Math" w:eastAsia="SimSun" w:hAnsi="Cambria Math"/>
          </w:rPr>
          <m:t>(i)</m:t>
        </m:r>
      </m:oMath>
      <w:r w:rsidRPr="005F00D5">
        <w:rPr>
          <w:rFonts w:eastAsia="SimSun"/>
        </w:rPr>
        <w:t xml:space="preserve"> is </w:t>
      </w:r>
      <w:proofErr w:type="gramStart"/>
      <w:r w:rsidRPr="005F00D5">
        <w:rPr>
          <w:rFonts w:eastAsia="SimSun"/>
        </w:rPr>
        <w:t>a number of</w:t>
      </w:r>
      <w:proofErr w:type="gramEnd"/>
      <w:r w:rsidRPr="005F00D5">
        <w:rPr>
          <w:rFonts w:eastAsia="SimSun"/>
        </w:rPr>
        <w:t xml:space="preserve"> symbols for active </w:t>
      </w:r>
      <w:r w:rsidRPr="005F00D5">
        <w:rPr>
          <w:rFonts w:eastAsia="SimSun"/>
          <w:lang w:val="en-US"/>
        </w:rPr>
        <w:t xml:space="preserve">UL BWP </w:t>
      </w:r>
      <m:oMath>
        <m:r>
          <w:rPr>
            <w:rFonts w:ascii="Cambria Math" w:eastAsia="SimSun" w:hAnsi="Cambria Math"/>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rPr>
        <w:t xml:space="preserve"> serving cell </w:t>
      </w:r>
      <m:oMath>
        <m:r>
          <w:rPr>
            <w:rFonts w:ascii="Cambria Math" w:eastAsia="SimSun" w:hAnsi="Cambria Math"/>
          </w:rPr>
          <m:t>c</m:t>
        </m:r>
      </m:oMath>
      <w:r w:rsidRPr="005F00D5">
        <w:rPr>
          <w:rFonts w:eastAsia="SimSun"/>
        </w:rPr>
        <w:t xml:space="preserve"> after a last symbol of a corresponding PDCCH reception and before a first symbol of the PUSCH transmission </w:t>
      </w:r>
    </w:p>
    <w:p w14:paraId="4658E0BE" w14:textId="77777777" w:rsidR="005F00D5" w:rsidRPr="005F00D5" w:rsidRDefault="005F00D5" w:rsidP="00CC1160">
      <w:pPr>
        <w:ind w:left="1135" w:hanging="284"/>
        <w:jc w:val="both"/>
        <w:rPr>
          <w:rFonts w:eastAsia="SimSun"/>
          <w:lang w:val="en-US"/>
        </w:rPr>
      </w:pPr>
      <w:r w:rsidRPr="005F00D5">
        <w:rPr>
          <w:rFonts w:eastAsia="SimSun"/>
        </w:rPr>
        <w:t>-</w:t>
      </w:r>
      <w:r w:rsidRPr="005F00D5">
        <w:rPr>
          <w:rFonts w:eastAsia="SimSun"/>
        </w:rPr>
        <w:tab/>
        <w:t xml:space="preserve">If a PUSCH transmission is configured by </w:t>
      </w:r>
      <w:proofErr w:type="spellStart"/>
      <w:r w:rsidRPr="005F00D5">
        <w:rPr>
          <w:rFonts w:eastAsia="SimSun"/>
          <w:i/>
          <w:iCs/>
        </w:rPr>
        <w:t>ConfiguredGrantConfig</w:t>
      </w:r>
      <w:proofErr w:type="spellEnd"/>
      <w:r w:rsidRPr="005F00D5">
        <w:rPr>
          <w:rFonts w:eastAsia="SimSun"/>
        </w:rPr>
        <w:t xml:space="preserve">,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t>
            </m:r>
          </m:sub>
        </m:sSub>
        <m:r>
          <w:rPr>
            <w:rFonts w:ascii="Cambria Math" w:eastAsia="SimSun" w:hAnsi="Cambria Math"/>
          </w:rPr>
          <m:t>(i)</m:t>
        </m:r>
      </m:oMath>
      <w:r w:rsidRPr="005F00D5">
        <w:rPr>
          <w:rFonts w:eastAsia="SimSun"/>
        </w:rPr>
        <w:t xml:space="preserve"> is a number of </w:t>
      </w:r>
      <m:oMath>
        <m:sSub>
          <m:sSubPr>
            <m:ctrlPr>
              <w:rPr>
                <w:rFonts w:ascii="Cambria Math" w:eastAsia="SimSun" w:hAnsi="Cambria Math"/>
                <w:iCs/>
              </w:rPr>
            </m:ctrlPr>
          </m:sSubPr>
          <m:e>
            <m:r>
              <w:rPr>
                <w:rFonts w:ascii="Cambria Math" w:eastAsia="SimSun" w:hAnsi="Cambria Math"/>
              </w:rPr>
              <m:t>K</m:t>
            </m:r>
          </m:e>
          <m:sub>
            <m:r>
              <m:rPr>
                <m:sty m:val="p"/>
              </m:rPr>
              <w:rPr>
                <w:rFonts w:ascii="Cambria Math" w:eastAsia="SimSun"/>
              </w:rPr>
              <m:t>PUSCH,min</m:t>
            </m:r>
          </m:sub>
        </m:sSub>
      </m:oMath>
      <w:r w:rsidRPr="005F00D5">
        <w:rPr>
          <w:rFonts w:eastAsia="SimSun"/>
        </w:rPr>
        <w:t xml:space="preserve"> symbols equal to the product of a number of symbols per slot, </w:t>
      </w:r>
      <m:oMath>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symb</m:t>
            </m:r>
          </m:sub>
          <m:sup>
            <m:r>
              <m:rPr>
                <m:sty m:val="p"/>
              </m:rPr>
              <w:rPr>
                <w:rFonts w:ascii="Cambria Math" w:eastAsia="SimSun" w:hAnsi="Cambria Math"/>
              </w:rPr>
              <m:t>slot</m:t>
            </m:r>
          </m:sup>
        </m:sSubSup>
      </m:oMath>
      <w:r w:rsidRPr="005F00D5">
        <w:rPr>
          <w:rFonts w:eastAsia="SimSun"/>
        </w:rPr>
        <w:t xml:space="preserve">, and the minimum of the values provided by </w:t>
      </w:r>
      <w:r w:rsidRPr="005F00D5">
        <w:rPr>
          <w:rFonts w:eastAsia="SimSun"/>
          <w:i/>
        </w:rPr>
        <w:t>k2</w:t>
      </w:r>
      <w:r w:rsidRPr="005F00D5">
        <w:rPr>
          <w:rFonts w:eastAsia="SimSun"/>
        </w:rPr>
        <w:t xml:space="preserve"> </w:t>
      </w:r>
      <w:r w:rsidRPr="005F00D5">
        <w:rPr>
          <w:rFonts w:eastAsia="SimSun" w:hint="eastAsia"/>
        </w:rPr>
        <w:t xml:space="preserve">in </w:t>
      </w:r>
      <w:r w:rsidRPr="005F00D5">
        <w:rPr>
          <w:rFonts w:eastAsia="SimSun" w:hint="eastAsia"/>
          <w:i/>
          <w:iCs/>
        </w:rPr>
        <w:t>PUSCH-</w:t>
      </w:r>
      <w:proofErr w:type="spellStart"/>
      <w:r w:rsidRPr="005F00D5">
        <w:rPr>
          <w:rFonts w:eastAsia="SimSun" w:hint="eastAsia"/>
          <w:i/>
          <w:iCs/>
        </w:rPr>
        <w:t>ConfigCommon</w:t>
      </w:r>
      <w:proofErr w:type="spellEnd"/>
      <w:r w:rsidRPr="005F00D5">
        <w:rPr>
          <w:rFonts w:eastAsia="SimSun" w:hint="eastAsia"/>
          <w:i/>
          <w:iCs/>
        </w:rPr>
        <w:t xml:space="preserve"> </w:t>
      </w:r>
      <w:r w:rsidRPr="005F00D5">
        <w:rPr>
          <w:rFonts w:eastAsia="SimSun"/>
        </w:rPr>
        <w:t xml:space="preserve">for active </w:t>
      </w:r>
      <w:r w:rsidRPr="005F00D5">
        <w:rPr>
          <w:rFonts w:eastAsia="SimSun"/>
          <w:lang w:val="en-US"/>
        </w:rPr>
        <w:t xml:space="preserve">UL BWP </w:t>
      </w:r>
      <m:oMath>
        <m:r>
          <w:rPr>
            <w:rFonts w:ascii="Cambria Math" w:eastAsia="SimSun" w:hAnsi="Cambria Math"/>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rPr>
        <w:t xml:space="preserve"> serving cell </w:t>
      </w:r>
      <m:oMath>
        <m:r>
          <w:rPr>
            <w:rFonts w:ascii="Cambria Math" w:eastAsia="SimSun" w:hAnsi="Cambria Math"/>
          </w:rPr>
          <m:t>c</m:t>
        </m:r>
      </m:oMath>
    </w:p>
    <w:p w14:paraId="5AB2C272" w14:textId="77777777" w:rsidR="005F00D5" w:rsidRPr="005F00D5" w:rsidRDefault="005F00D5" w:rsidP="00CC1160">
      <w:pPr>
        <w:ind w:left="1135" w:hanging="284"/>
        <w:jc w:val="both"/>
        <w:rPr>
          <w:rFonts w:eastAsia="SimSun"/>
          <w:lang w:val="en-US"/>
        </w:rPr>
      </w:pPr>
      <w:r w:rsidRPr="005F00D5">
        <w:rPr>
          <w:rFonts w:eastAsia="SimSun"/>
        </w:rPr>
        <w:t>-</w:t>
      </w:r>
      <w:r w:rsidRPr="005F00D5">
        <w:rPr>
          <w:rFonts w:eastAsia="SimSun"/>
        </w:rPr>
        <w:tab/>
        <w:t xml:space="preserve">If </w:t>
      </w:r>
      <w:r w:rsidRPr="005F00D5">
        <w:rPr>
          <w:rFonts w:eastAsia="SimSun"/>
          <w:lang w:val="en-US"/>
        </w:rPr>
        <w:t xml:space="preserve">the </w:t>
      </w:r>
      <w:r w:rsidRPr="005F00D5">
        <w:rPr>
          <w:rFonts w:eastAsia="SimSun"/>
        </w:rPr>
        <w:t xml:space="preserve">UE has reached maximum power for active </w:t>
      </w:r>
      <w:r w:rsidRPr="005F00D5">
        <w:rPr>
          <w:rFonts w:eastAsia="SimSun"/>
          <w:lang w:val="en-US"/>
        </w:rPr>
        <w:t xml:space="preserve">UL BWP </w:t>
      </w:r>
      <m:oMath>
        <m:r>
          <w:rPr>
            <w:rFonts w:ascii="Cambria Math" w:eastAsia="SimSun" w:hAnsi="Cambria Math"/>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rPr>
        <w:t xml:space="preserve"> serving cell </w:t>
      </w:r>
      <m:oMath>
        <m:r>
          <w:rPr>
            <w:rFonts w:ascii="Cambria Math" w:eastAsia="SimSun" w:hAnsi="Cambria Math"/>
          </w:rPr>
          <m:t>c</m:t>
        </m:r>
      </m:oMath>
      <w:r w:rsidRPr="005F00D5">
        <w:rPr>
          <w:rFonts w:eastAsia="SimSun"/>
          <w:iCs/>
          <w:position w:val="-6"/>
        </w:rPr>
        <w:t xml:space="preserve"> </w:t>
      </w:r>
      <w:r w:rsidRPr="005F00D5">
        <w:rPr>
          <w:rFonts w:eastAsia="SimSun"/>
        </w:rPr>
        <w:t xml:space="preserve">at PUSCH transmission occasion </w:t>
      </w:r>
      <m:oMath>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oMath>
      <w:r w:rsidRPr="005F00D5">
        <w:rPr>
          <w:rFonts w:eastAsia="SimSun"/>
        </w:rPr>
        <w:t xml:space="preserve"> and </w:t>
      </w:r>
      <m:oMath>
        <m:nary>
          <m:naryPr>
            <m:chr m:val="∑"/>
            <m:limLoc m:val="undOvr"/>
            <m:ctrlPr>
              <w:rPr>
                <w:rFonts w:ascii="Cambria Math" w:eastAsia="SimSun" w:hAnsi="Cambria Math"/>
                <w:i/>
              </w:rPr>
            </m:ctrlPr>
          </m:naryPr>
          <m:sub>
            <m:r>
              <w:rPr>
                <w:rFonts w:ascii="Cambria Math" w:eastAsia="SimSun" w:hAnsi="Cambria Math"/>
              </w:rPr>
              <m:t>m=0</m:t>
            </m:r>
          </m:sub>
          <m:sup>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noProof/>
                      </w:rPr>
                    </m:ctrlPr>
                  </m:sSubPr>
                  <m:e>
                    <m:r>
                      <w:rPr>
                        <w:rFonts w:ascii="Cambria Math" w:eastAsia="SimSun" w:hAnsi="Cambria Math"/>
                        <w:noProof/>
                      </w:rPr>
                      <m:t>D</m:t>
                    </m:r>
                  </m:e>
                  <m:sub>
                    <m:r>
                      <w:rPr>
                        <w:rFonts w:ascii="Cambria Math" w:eastAsia="SimSun" w:hAnsi="Cambria Math"/>
                        <w:noProof/>
                      </w:rPr>
                      <m:t>i</m:t>
                    </m:r>
                  </m:sub>
                </m:sSub>
              </m:e>
            </m:d>
            <m:r>
              <w:rPr>
                <w:rFonts w:ascii="Cambria Math" w:eastAsia="SimSun" w:hAnsi="Cambria Math" w:cs="Helvetica"/>
              </w:rPr>
              <m:t>-1</m:t>
            </m:r>
          </m:sup>
          <m:e>
            <m:sSub>
              <m:sSubPr>
                <m:ctrlPr>
                  <w:rPr>
                    <w:rFonts w:ascii="Cambria Math" w:eastAsia="SimSun" w:hAnsi="Cambria Math"/>
                    <w:iCs/>
                  </w:rPr>
                </m:ctrlPr>
              </m:sSubPr>
              <m:e>
                <m:r>
                  <w:rPr>
                    <w:rFonts w:ascii="Cambria Math" w:eastAsia="SimSun" w:hAnsi="Cambria Math"/>
                  </w:rPr>
                  <m:t>δ</m:t>
                </m:r>
              </m:e>
              <m:sub>
                <m:r>
                  <m:rPr>
                    <m:sty m:val="p"/>
                  </m:rPr>
                  <w:rPr>
                    <w:rFonts w:ascii="Cambria Math" w:eastAsia="SimSun"/>
                  </w:rPr>
                  <m:t>PUSCH</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w:rPr>
                <w:rFonts w:ascii="Cambria Math" w:eastAsia="SimSun" w:hAnsi="Cambria Math"/>
              </w:rPr>
              <m:t>(m,l)≥0</m:t>
            </m:r>
          </m:e>
        </m:nary>
      </m:oMath>
      <w:r w:rsidRPr="005F00D5">
        <w:rPr>
          <w:rFonts w:eastAsia="SimSun"/>
        </w:rPr>
        <w:t xml:space="preserve">, then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r>
          <w:rPr>
            <w:rFonts w:ascii="Cambria Math" w:eastAsia="SimSun"/>
          </w:rPr>
          <m:t>=</m:t>
        </m:r>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r>
              <w:rPr>
                <w:rFonts w:ascii="Cambria Math" w:eastAsia="SimSun"/>
              </w:rPr>
              <m:t>,l</m:t>
            </m:r>
          </m:e>
        </m:d>
      </m:oMath>
    </w:p>
    <w:p w14:paraId="16DA7F0F" w14:textId="77777777" w:rsidR="005F00D5" w:rsidRPr="005F00D5" w:rsidRDefault="005F00D5" w:rsidP="00CC1160">
      <w:pPr>
        <w:ind w:left="1135" w:hanging="284"/>
        <w:jc w:val="both"/>
        <w:rPr>
          <w:rFonts w:eastAsia="SimSun"/>
          <w:lang w:val="en-US"/>
        </w:rPr>
      </w:pPr>
      <w:r w:rsidRPr="005F00D5">
        <w:rPr>
          <w:rFonts w:eastAsia="SimSun"/>
        </w:rPr>
        <w:t>-</w:t>
      </w:r>
      <w:r w:rsidRPr="005F00D5">
        <w:rPr>
          <w:rFonts w:eastAsia="SimSun"/>
        </w:rPr>
        <w:tab/>
        <w:t>If UE has reached minimum power</w:t>
      </w:r>
      <w:r w:rsidRPr="005F00D5">
        <w:rPr>
          <w:rFonts w:eastAsia="SimSun"/>
          <w:lang w:val="en-US"/>
        </w:rPr>
        <w:t xml:space="preserve"> for active UL BWP </w:t>
      </w:r>
      <m:oMath>
        <m:r>
          <w:rPr>
            <w:rFonts w:ascii="Cambria Math" w:eastAsia="SimSun" w:hAnsi="Cambria Math"/>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rPr>
        <w:t xml:space="preserve"> serving cell </w:t>
      </w:r>
      <m:oMath>
        <m:r>
          <w:rPr>
            <w:rFonts w:ascii="Cambria Math" w:eastAsia="SimSun" w:hAnsi="Cambria Math"/>
          </w:rPr>
          <m:t>c</m:t>
        </m:r>
      </m:oMath>
      <w:r w:rsidRPr="005F00D5">
        <w:rPr>
          <w:rFonts w:eastAsia="SimSun"/>
          <w:iCs/>
          <w:position w:val="-6"/>
        </w:rPr>
        <w:t xml:space="preserve"> </w:t>
      </w:r>
      <w:r w:rsidRPr="005F00D5">
        <w:rPr>
          <w:rFonts w:eastAsia="SimSun"/>
        </w:rPr>
        <w:t xml:space="preserve">at PUSCH transmission occasion </w:t>
      </w:r>
      <m:oMath>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oMath>
      <w:r w:rsidRPr="005F00D5">
        <w:rPr>
          <w:rFonts w:eastAsia="SimSun"/>
        </w:rPr>
        <w:t xml:space="preserve"> and </w:t>
      </w:r>
      <m:oMath>
        <m:nary>
          <m:naryPr>
            <m:chr m:val="∑"/>
            <m:limLoc m:val="undOvr"/>
            <m:ctrlPr>
              <w:rPr>
                <w:rFonts w:ascii="Cambria Math" w:eastAsia="SimSun" w:hAnsi="Cambria Math"/>
                <w:i/>
              </w:rPr>
            </m:ctrlPr>
          </m:naryPr>
          <m:sub>
            <m:r>
              <w:rPr>
                <w:rFonts w:ascii="Cambria Math" w:eastAsia="SimSun" w:hAnsi="Cambria Math"/>
              </w:rPr>
              <m:t>m=0</m:t>
            </m:r>
          </m:sub>
          <m:sup>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noProof/>
                      </w:rPr>
                    </m:ctrlPr>
                  </m:sSubPr>
                  <m:e>
                    <m:r>
                      <w:rPr>
                        <w:rFonts w:ascii="Cambria Math" w:eastAsia="SimSun" w:hAnsi="Cambria Math"/>
                        <w:noProof/>
                      </w:rPr>
                      <m:t>D</m:t>
                    </m:r>
                  </m:e>
                  <m:sub>
                    <m:r>
                      <w:rPr>
                        <w:rFonts w:ascii="Cambria Math" w:eastAsia="SimSun" w:hAnsi="Cambria Math"/>
                        <w:noProof/>
                      </w:rPr>
                      <m:t>i</m:t>
                    </m:r>
                  </m:sub>
                </m:sSub>
              </m:e>
            </m:d>
            <m:r>
              <w:rPr>
                <w:rFonts w:ascii="Cambria Math" w:eastAsia="SimSun" w:hAnsi="Cambria Math" w:cs="Helvetica"/>
              </w:rPr>
              <m:t>-1</m:t>
            </m:r>
          </m:sup>
          <m:e>
            <m:sSub>
              <m:sSubPr>
                <m:ctrlPr>
                  <w:rPr>
                    <w:rFonts w:ascii="Cambria Math" w:eastAsia="SimSun" w:hAnsi="Cambria Math"/>
                    <w:iCs/>
                  </w:rPr>
                </m:ctrlPr>
              </m:sSubPr>
              <m:e>
                <m:r>
                  <w:rPr>
                    <w:rFonts w:ascii="Cambria Math" w:eastAsia="SimSun" w:hAnsi="Cambria Math"/>
                  </w:rPr>
                  <m:t>δ</m:t>
                </m:r>
              </m:e>
              <m:sub>
                <m:r>
                  <m:rPr>
                    <m:sty m:val="p"/>
                  </m:rPr>
                  <w:rPr>
                    <w:rFonts w:ascii="Cambria Math" w:eastAsia="SimSun"/>
                  </w:rPr>
                  <m:t>PUSCH</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w:rPr>
                <w:rFonts w:ascii="Cambria Math" w:eastAsia="SimSun" w:hAnsi="Cambria Math"/>
              </w:rPr>
              <m:t>(m,l)≤0</m:t>
            </m:r>
          </m:e>
        </m:nary>
      </m:oMath>
      <w:r w:rsidRPr="005F00D5">
        <w:rPr>
          <w:rFonts w:eastAsia="SimSun"/>
        </w:rPr>
        <w:t xml:space="preserve">, then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r>
          <w:rPr>
            <w:rFonts w:ascii="Cambria Math" w:eastAsia="SimSun"/>
          </w:rPr>
          <m:t>=</m:t>
        </m:r>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hAnsi="Cambria Math"/>
              </w:rPr>
              <m:t>i-</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r>
              <w:rPr>
                <w:rFonts w:ascii="Cambria Math" w:eastAsia="SimSun"/>
              </w:rPr>
              <m:t>,l</m:t>
            </m:r>
          </m:e>
        </m:d>
      </m:oMath>
    </w:p>
    <w:p w14:paraId="57492EA6" w14:textId="12DCF80D" w:rsidR="005F00D5" w:rsidRPr="005F00D5" w:rsidRDefault="005F00D5" w:rsidP="00CC1160">
      <w:pPr>
        <w:ind w:left="1135" w:hanging="284"/>
        <w:jc w:val="both"/>
        <w:rPr>
          <w:rFonts w:eastAsia="SimSun"/>
          <w:lang w:val="en-US"/>
        </w:rPr>
      </w:pPr>
      <w:bookmarkStart w:id="22" w:name="_Hlk114563243"/>
      <w:r w:rsidRPr="005F00D5">
        <w:rPr>
          <w:rFonts w:eastAsia="SimSun"/>
        </w:rPr>
        <w:t>-</w:t>
      </w:r>
      <w:r w:rsidRPr="005F00D5">
        <w:rPr>
          <w:rFonts w:eastAsia="SimSun"/>
        </w:rPr>
        <w:tab/>
        <w:t>A UE resets accumulation</w:t>
      </w:r>
      <w:r w:rsidRPr="005F00D5">
        <w:rPr>
          <w:rFonts w:eastAsia="SimSun"/>
          <w:lang w:val="en-US"/>
        </w:rPr>
        <w:t xml:space="preserve"> of a </w:t>
      </w:r>
      <w:r w:rsidRPr="005F00D5">
        <w:rPr>
          <w:rFonts w:eastAsia="SimSun"/>
        </w:rPr>
        <w:t xml:space="preserve">PUSCH power control adjustment state </w:t>
      </w:r>
      <m:oMath>
        <m:r>
          <w:rPr>
            <w:rFonts w:ascii="Cambria Math" w:eastAsia="SimSun" w:hAnsi="Cambria Math"/>
          </w:rPr>
          <m:t>l</m:t>
        </m:r>
      </m:oMath>
      <w:r w:rsidRPr="005F00D5">
        <w:rPr>
          <w:rFonts w:eastAsia="SimSun"/>
          <w:iCs/>
        </w:rPr>
        <w:t xml:space="preserve"> </w:t>
      </w:r>
      <w:r w:rsidRPr="005F00D5">
        <w:rPr>
          <w:rFonts w:eastAsia="SimSun"/>
          <w:lang w:val="en-US"/>
        </w:rPr>
        <w:t xml:space="preserve">for active UL BWP </w:t>
      </w:r>
      <m:oMath>
        <m:r>
          <w:rPr>
            <w:rFonts w:ascii="Cambria Math" w:eastAsia="SimSun" w:hAnsi="Cambria Math"/>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rPr>
        <w:t xml:space="preserve"> serving cell </w:t>
      </w:r>
      <m:oMath>
        <m:r>
          <w:rPr>
            <w:rFonts w:ascii="Cambria Math" w:eastAsia="SimSun" w:hAnsi="Cambria Math"/>
          </w:rPr>
          <m:t>c</m:t>
        </m:r>
      </m:oMath>
      <w:r w:rsidRPr="005F00D5">
        <w:rPr>
          <w:rFonts w:eastAsia="SimSun"/>
          <w:iCs/>
          <w:position w:val="-6"/>
        </w:rPr>
        <w:t xml:space="preserve"> </w:t>
      </w:r>
      <w:r w:rsidRPr="005F00D5">
        <w:rPr>
          <w:rFonts w:eastAsia="SimSun"/>
        </w:rPr>
        <w:t xml:space="preserve">to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k,l</m:t>
            </m:r>
          </m:e>
        </m:d>
        <m:r>
          <w:rPr>
            <w:rFonts w:ascii="Cambria Math" w:eastAsia="SimSun"/>
          </w:rPr>
          <m:t>=0,  k=0,1,</m:t>
        </m:r>
        <m:r>
          <w:rPr>
            <w:rFonts w:ascii="Cambria Math" w:eastAsia="SimSun"/>
          </w:rPr>
          <m:t>…</m:t>
        </m:r>
        <m:r>
          <w:rPr>
            <w:rFonts w:ascii="Cambria Math" w:eastAsia="SimSun"/>
          </w:rPr>
          <m:t>,i</m:t>
        </m:r>
      </m:oMath>
      <w:r w:rsidR="00C05E85" w:rsidRPr="00C05E85">
        <w:rPr>
          <w:rFonts w:eastAsia="SimSun"/>
          <w:color w:val="FF0000"/>
          <w:u w:val="single"/>
        </w:rPr>
        <w:t xml:space="preserve">, if </w:t>
      </w:r>
      <w:r w:rsidR="00C05E85" w:rsidRPr="00C05E85">
        <w:rPr>
          <w:rFonts w:eastAsia="SimSun"/>
          <w:i/>
          <w:iCs/>
          <w:color w:val="FF0000"/>
          <w:u w:val="single"/>
        </w:rPr>
        <w:t>ul-powerControl-r17</w:t>
      </w:r>
      <w:r w:rsidR="00C05E85" w:rsidRPr="00C05E85">
        <w:rPr>
          <w:rFonts w:eastAsia="SimSun"/>
          <w:color w:val="FF0000"/>
          <w:u w:val="single"/>
        </w:rPr>
        <w:t xml:space="preserve"> is </w:t>
      </w:r>
      <w:r w:rsidR="00C05E85">
        <w:rPr>
          <w:rFonts w:eastAsia="SimSun"/>
          <w:color w:val="FF0000"/>
          <w:u w:val="single"/>
        </w:rPr>
        <w:t xml:space="preserve">not </w:t>
      </w:r>
      <w:r w:rsidR="00C05E85" w:rsidRPr="00C05E85">
        <w:rPr>
          <w:rFonts w:eastAsia="SimSun"/>
          <w:color w:val="FF0000"/>
          <w:u w:val="single"/>
        </w:rPr>
        <w:t>provided</w:t>
      </w:r>
      <w:r w:rsidR="00A61367">
        <w:rPr>
          <w:rFonts w:eastAsia="SimSun"/>
          <w:color w:val="FF0000"/>
          <w:u w:val="single"/>
        </w:rPr>
        <w:t xml:space="preserve"> by higher layers</w:t>
      </w:r>
    </w:p>
    <w:bookmarkEnd w:id="22"/>
    <w:p w14:paraId="2D8F8C18" w14:textId="77777777" w:rsidR="005F00D5" w:rsidRPr="005F00D5" w:rsidRDefault="005F00D5" w:rsidP="00CC1160">
      <w:pPr>
        <w:ind w:left="1418" w:hanging="284"/>
        <w:jc w:val="both"/>
        <w:rPr>
          <w:rFonts w:eastAsia="SimSun"/>
          <w:lang w:val="en-US"/>
        </w:rPr>
      </w:pPr>
      <w:r w:rsidRPr="005F00D5">
        <w:rPr>
          <w:rFonts w:eastAsia="SimSun"/>
          <w:lang w:val="en-US"/>
        </w:rPr>
        <w:t>-</w:t>
      </w:r>
      <w:r w:rsidRPr="005F00D5">
        <w:rPr>
          <w:rFonts w:eastAsia="SimSun"/>
          <w:lang w:val="en-US"/>
        </w:rPr>
        <w:tab/>
        <w:t xml:space="preserve">If a configuration for a corresponding </w:t>
      </w:r>
      <m:oMath>
        <m:sSub>
          <m:sSubPr>
            <m:ctrlPr>
              <w:rPr>
                <w:rFonts w:ascii="Cambria Math" w:eastAsia="SimSun" w:hAnsi="Cambria Math"/>
                <w:iCs/>
              </w:rPr>
            </m:ctrlPr>
          </m:sSubPr>
          <m:e>
            <m:r>
              <w:rPr>
                <w:rFonts w:ascii="Cambria Math" w:eastAsia="SimSun" w:hAnsi="Cambria Math"/>
              </w:rPr>
              <m:t>P</m:t>
            </m:r>
          </m:e>
          <m:sub>
            <m:r>
              <m:rPr>
                <m:sty m:val="p"/>
              </m:rPr>
              <w:rPr>
                <w:rFonts w:ascii="Cambria Math" w:eastAsia="SimSun"/>
              </w:rPr>
              <m:t>O_UE_PUSCH</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5F00D5">
        <w:rPr>
          <w:rFonts w:eastAsia="SimSun"/>
        </w:rPr>
        <w:t xml:space="preserve"> </w:t>
      </w:r>
      <w:r w:rsidRPr="005F00D5">
        <w:rPr>
          <w:rFonts w:eastAsia="SimSun" w:hint="eastAsia"/>
        </w:rPr>
        <w:t xml:space="preserve">value is </w:t>
      </w:r>
      <w:r w:rsidRPr="005F00D5">
        <w:rPr>
          <w:rFonts w:eastAsia="SimSun"/>
        </w:rPr>
        <w:t>provided</w:t>
      </w:r>
      <w:r w:rsidRPr="005F00D5">
        <w:rPr>
          <w:rFonts w:eastAsia="SimSun" w:hint="eastAsia"/>
        </w:rPr>
        <w:t xml:space="preserve"> by higher layers</w:t>
      </w:r>
    </w:p>
    <w:p w14:paraId="76FE3CDF" w14:textId="77777777" w:rsidR="005F00D5" w:rsidRPr="005F00D5" w:rsidRDefault="005F00D5" w:rsidP="00CC1160">
      <w:pPr>
        <w:ind w:left="1418" w:hanging="284"/>
        <w:jc w:val="both"/>
        <w:rPr>
          <w:rFonts w:eastAsia="SimSun"/>
        </w:rPr>
      </w:pPr>
      <w:r w:rsidRPr="005F00D5">
        <w:rPr>
          <w:rFonts w:eastAsia="SimSun"/>
          <w:lang w:val="en-US"/>
        </w:rPr>
        <w:t>-</w:t>
      </w:r>
      <w:r w:rsidRPr="005F00D5">
        <w:rPr>
          <w:rFonts w:eastAsia="SimSun"/>
          <w:lang w:val="en-US"/>
        </w:rPr>
        <w:tab/>
        <w:t xml:space="preserve">If a configuration for a corresponding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5F00D5">
        <w:rPr>
          <w:rFonts w:eastAsia="SimSun"/>
        </w:rPr>
        <w:t xml:space="preserve"> </w:t>
      </w:r>
      <w:r w:rsidRPr="005F00D5">
        <w:rPr>
          <w:rFonts w:eastAsia="SimSun" w:hint="eastAsia"/>
        </w:rPr>
        <w:t xml:space="preserve">value is </w:t>
      </w:r>
      <w:r w:rsidRPr="005F00D5">
        <w:rPr>
          <w:rFonts w:eastAsia="SimSun"/>
        </w:rPr>
        <w:t>provided</w:t>
      </w:r>
      <w:r w:rsidRPr="005F00D5">
        <w:rPr>
          <w:rFonts w:eastAsia="SimSun" w:hint="eastAsia"/>
        </w:rPr>
        <w:t xml:space="preserve"> by higher layers</w:t>
      </w:r>
    </w:p>
    <w:p w14:paraId="12723425" w14:textId="77777777" w:rsidR="005F00D5" w:rsidRPr="005F00D5" w:rsidRDefault="005F00D5" w:rsidP="00CC1160">
      <w:pPr>
        <w:ind w:left="1418" w:hanging="284"/>
        <w:jc w:val="both"/>
        <w:rPr>
          <w:rFonts w:eastAsia="SimSun"/>
          <w:lang w:val="en-US"/>
        </w:rPr>
      </w:pPr>
      <w:r w:rsidRPr="005F00D5">
        <w:rPr>
          <w:rFonts w:eastAsia="DengXian"/>
        </w:rPr>
        <w:t xml:space="preserve">where </w:t>
      </w:r>
      <m:oMath>
        <m:r>
          <w:rPr>
            <w:rFonts w:ascii="Cambria Math" w:eastAsia="SimSun" w:hAnsi="Cambria Math"/>
            <w:lang w:val="en-US"/>
          </w:rPr>
          <m:t>l</m:t>
        </m:r>
      </m:oMath>
      <w:r w:rsidRPr="005F00D5">
        <w:rPr>
          <w:rFonts w:eastAsia="DengXian"/>
          <w:iCs/>
        </w:rPr>
        <w:t xml:space="preserve"> is determined from </w:t>
      </w:r>
      <w:r w:rsidRPr="005F00D5">
        <w:rPr>
          <w:rFonts w:eastAsia="DengXian"/>
          <w:lang w:val="en-US"/>
        </w:rPr>
        <w:t xml:space="preserve">the value of </w:t>
      </w:r>
      <m:oMath>
        <m:r>
          <w:rPr>
            <w:rFonts w:ascii="Cambria Math" w:eastAsia="SimSun" w:hAnsi="Cambria Math"/>
            <w:lang w:val="en-US"/>
          </w:rPr>
          <m:t>j</m:t>
        </m:r>
      </m:oMath>
      <w:r w:rsidRPr="005F00D5">
        <w:rPr>
          <w:rFonts w:eastAsia="DengXian"/>
        </w:rPr>
        <w:t xml:space="preserve"> as </w:t>
      </w:r>
    </w:p>
    <w:p w14:paraId="4247301B" w14:textId="77777777" w:rsidR="005F00D5" w:rsidRPr="005F00D5" w:rsidRDefault="005F00D5" w:rsidP="00CC1160">
      <w:pPr>
        <w:ind w:left="1702" w:hanging="284"/>
        <w:jc w:val="both"/>
        <w:rPr>
          <w:rFonts w:eastAsia="SimSun"/>
          <w:lang w:val="en-US"/>
        </w:rPr>
      </w:pPr>
      <w:r w:rsidRPr="005F00D5">
        <w:rPr>
          <w:rFonts w:eastAsia="SimSun"/>
          <w:lang w:val="en-US"/>
        </w:rPr>
        <w:t>-</w:t>
      </w:r>
      <w:r w:rsidRPr="005F00D5">
        <w:rPr>
          <w:rFonts w:eastAsia="SimSun"/>
          <w:lang w:val="en-US"/>
        </w:rPr>
        <w:tab/>
        <w:t xml:space="preserve">If </w:t>
      </w:r>
      <m:oMath>
        <m:r>
          <w:rPr>
            <w:rFonts w:ascii="Cambria Math" w:eastAsia="SimSun" w:hAnsi="Cambria Math"/>
            <w:lang w:val="en-US"/>
          </w:rPr>
          <m:t>j&gt;1</m:t>
        </m:r>
      </m:oMath>
      <w:r w:rsidRPr="005F00D5">
        <w:rPr>
          <w:rFonts w:eastAsia="SimSun"/>
        </w:rPr>
        <w:t xml:space="preserve"> and </w:t>
      </w:r>
      <w:r w:rsidRPr="005F00D5">
        <w:rPr>
          <w:rFonts w:eastAsia="SimSun"/>
          <w:lang w:val="en-US"/>
        </w:rPr>
        <w:t xml:space="preserve">the UE is provided higher </w:t>
      </w:r>
      <w:r w:rsidRPr="005F00D5">
        <w:rPr>
          <w:rFonts w:eastAsia="SimSun"/>
          <w:i/>
        </w:rPr>
        <w:t>SRI-PUSCH-</w:t>
      </w:r>
      <w:proofErr w:type="spellStart"/>
      <w:r w:rsidRPr="005F00D5">
        <w:rPr>
          <w:rFonts w:eastAsia="SimSun"/>
          <w:i/>
        </w:rPr>
        <w:t>PowerControl</w:t>
      </w:r>
      <w:proofErr w:type="spellEnd"/>
      <w:r w:rsidRPr="005F00D5">
        <w:rPr>
          <w:rFonts w:eastAsia="SimSun"/>
          <w:lang w:val="en-US"/>
        </w:rPr>
        <w:t xml:space="preserve">, </w:t>
      </w:r>
      <m:oMath>
        <m:r>
          <w:rPr>
            <w:rFonts w:ascii="Cambria Math" w:eastAsia="SimSun" w:hAnsi="Cambria Math"/>
            <w:lang w:val="en-US"/>
          </w:rPr>
          <m:t>l</m:t>
        </m:r>
      </m:oMath>
      <w:r w:rsidRPr="005F00D5">
        <w:rPr>
          <w:rFonts w:eastAsia="DengXian"/>
        </w:rPr>
        <w:t xml:space="preserve"> is the </w:t>
      </w:r>
      <w:proofErr w:type="spellStart"/>
      <w:r w:rsidRPr="005F00D5">
        <w:rPr>
          <w:rFonts w:eastAsia="DengXian"/>
          <w:i/>
        </w:rPr>
        <w:t>sri</w:t>
      </w:r>
      <w:proofErr w:type="spellEnd"/>
      <w:r w:rsidRPr="005F00D5">
        <w:rPr>
          <w:rFonts w:eastAsia="DengXian"/>
          <w:i/>
        </w:rPr>
        <w:t>-PUSCH-</w:t>
      </w:r>
      <w:proofErr w:type="spellStart"/>
      <w:r w:rsidRPr="005F00D5">
        <w:rPr>
          <w:rFonts w:eastAsia="DengXian"/>
          <w:i/>
        </w:rPr>
        <w:t>ClosedLoopIndex</w:t>
      </w:r>
      <w:proofErr w:type="spellEnd"/>
      <w:r w:rsidRPr="005F00D5" w:rsidDel="007F6F04">
        <w:rPr>
          <w:rFonts w:eastAsia="DengXian"/>
          <w:lang w:val="en-US"/>
        </w:rPr>
        <w:t xml:space="preserve"> </w:t>
      </w:r>
      <w:r w:rsidRPr="005F00D5">
        <w:rPr>
          <w:rFonts w:eastAsia="DengXian"/>
          <w:lang w:val="en-US"/>
        </w:rPr>
        <w:t xml:space="preserve">value(s) configured in any </w:t>
      </w:r>
      <w:r w:rsidRPr="005F00D5">
        <w:rPr>
          <w:rFonts w:eastAsia="DengXian"/>
          <w:i/>
        </w:rPr>
        <w:t>SRI-PUSCH-</w:t>
      </w:r>
      <w:proofErr w:type="spellStart"/>
      <w:r w:rsidRPr="005F00D5">
        <w:rPr>
          <w:rFonts w:eastAsia="DengXian"/>
          <w:i/>
        </w:rPr>
        <w:t>PowerControl</w:t>
      </w:r>
      <w:proofErr w:type="spellEnd"/>
      <w:r w:rsidRPr="005F00D5">
        <w:rPr>
          <w:rFonts w:eastAsia="DengXian"/>
          <w:lang w:val="en-US"/>
        </w:rPr>
        <w:t xml:space="preserve"> </w:t>
      </w:r>
      <w:r w:rsidRPr="005F00D5">
        <w:rPr>
          <w:rFonts w:eastAsia="SimSun"/>
        </w:rPr>
        <w:t xml:space="preserve">with the </w:t>
      </w:r>
      <w:r w:rsidRPr="005F00D5">
        <w:rPr>
          <w:rFonts w:eastAsia="SimSun"/>
          <w:i/>
        </w:rPr>
        <w:t>sri-P0-PUSCH-AlphaSetId</w:t>
      </w:r>
      <w:r w:rsidRPr="005F00D5">
        <w:rPr>
          <w:rFonts w:eastAsia="SimSun"/>
        </w:rPr>
        <w:t xml:space="preserve"> value corresponding to </w:t>
      </w:r>
      <m:oMath>
        <m:r>
          <w:rPr>
            <w:rFonts w:ascii="Cambria Math" w:eastAsia="SimSun" w:hAnsi="Cambria Math"/>
            <w:lang w:val="en-US"/>
          </w:rPr>
          <m:t>j</m:t>
        </m:r>
      </m:oMath>
      <w:r w:rsidRPr="005F00D5">
        <w:rPr>
          <w:rFonts w:eastAsia="SimSun"/>
        </w:rPr>
        <w:t xml:space="preserve"> </w:t>
      </w:r>
    </w:p>
    <w:p w14:paraId="400D4C48" w14:textId="77777777" w:rsidR="005F00D5" w:rsidRPr="005F00D5" w:rsidRDefault="005F00D5" w:rsidP="00CC1160">
      <w:pPr>
        <w:ind w:left="1702" w:hanging="284"/>
        <w:jc w:val="both"/>
        <w:rPr>
          <w:rFonts w:eastAsia="SimSun"/>
        </w:rPr>
      </w:pPr>
      <w:r w:rsidRPr="005F00D5">
        <w:rPr>
          <w:rFonts w:eastAsia="SimSun"/>
          <w:lang w:val="en-US"/>
        </w:rPr>
        <w:t>-</w:t>
      </w:r>
      <w:r w:rsidRPr="005F00D5">
        <w:rPr>
          <w:rFonts w:eastAsia="SimSun"/>
          <w:lang w:val="en-US"/>
        </w:rPr>
        <w:tab/>
        <w:t xml:space="preserve">If </w:t>
      </w:r>
      <m:oMath>
        <m:r>
          <w:rPr>
            <w:rFonts w:ascii="Cambria Math" w:eastAsia="SimSun" w:hAnsi="Cambria Math"/>
            <w:lang w:val="en-US"/>
          </w:rPr>
          <m:t>j&gt;1</m:t>
        </m:r>
      </m:oMath>
      <w:r w:rsidRPr="005F00D5">
        <w:rPr>
          <w:rFonts w:eastAsia="SimSun"/>
        </w:rPr>
        <w:t xml:space="preserve"> and </w:t>
      </w:r>
      <w:r w:rsidRPr="005F00D5">
        <w:rPr>
          <w:rFonts w:eastAsia="SimSun"/>
          <w:lang w:val="en-US"/>
        </w:rPr>
        <w:t xml:space="preserve">the UE is not provided </w:t>
      </w:r>
      <w:r w:rsidRPr="005F00D5">
        <w:rPr>
          <w:rFonts w:eastAsia="SimSun"/>
          <w:i/>
        </w:rPr>
        <w:t>SRI-PUSCH-</w:t>
      </w:r>
      <w:proofErr w:type="spellStart"/>
      <w:r w:rsidRPr="005F00D5">
        <w:rPr>
          <w:rFonts w:eastAsia="SimSun"/>
          <w:i/>
        </w:rPr>
        <w:t>PowerControl</w:t>
      </w:r>
      <w:proofErr w:type="spellEnd"/>
      <w:r w:rsidRPr="005F00D5">
        <w:rPr>
          <w:rFonts w:eastAsia="SimSun"/>
        </w:rPr>
        <w:t xml:space="preserve"> </w:t>
      </w:r>
      <w:r w:rsidRPr="005F00D5">
        <w:rPr>
          <w:rFonts w:eastAsia="SimSun"/>
          <w:lang w:val="en-US"/>
        </w:rPr>
        <w:t xml:space="preserve">or </w:t>
      </w:r>
      <m:oMath>
        <m:r>
          <w:rPr>
            <w:rFonts w:ascii="Cambria Math" w:eastAsia="SimSun" w:hAnsi="Cambria Math"/>
            <w:lang w:val="en-US"/>
          </w:rPr>
          <m:t>j=0</m:t>
        </m:r>
      </m:oMath>
      <w:r w:rsidRPr="005F00D5">
        <w:rPr>
          <w:rFonts w:eastAsia="SimSun"/>
          <w:lang w:val="en-US"/>
        </w:rPr>
        <w:t xml:space="preserve">, </w:t>
      </w:r>
      <m:oMath>
        <m:r>
          <w:rPr>
            <w:rFonts w:ascii="Cambria Math" w:eastAsia="SimSun" w:hAnsi="Cambria Math"/>
            <w:lang w:val="en-US"/>
          </w:rPr>
          <m:t>l=1</m:t>
        </m:r>
      </m:oMath>
      <w:r w:rsidRPr="005F00D5">
        <w:rPr>
          <w:rFonts w:eastAsia="SimSun"/>
          <w:lang w:val="en-US"/>
        </w:rPr>
        <w:t xml:space="preserve"> if </w:t>
      </w:r>
      <m:oMath>
        <m:sSub>
          <m:sSubPr>
            <m:ctrlPr>
              <w:rPr>
                <w:rFonts w:ascii="Cambria Math" w:eastAsia="SimSun" w:hAnsi="Cambria Math"/>
                <w:iCs/>
              </w:rPr>
            </m:ctrlPr>
          </m:sSubPr>
          <m:e>
            <m:r>
              <w:rPr>
                <w:rFonts w:ascii="Cambria Math" w:eastAsia="SimSun" w:hAnsi="Cambria Math"/>
              </w:rPr>
              <m:t>P</m:t>
            </m:r>
          </m:e>
          <m:sub>
            <m:r>
              <m:rPr>
                <m:sty m:val="p"/>
              </m:rPr>
              <w:rPr>
                <w:rFonts w:ascii="Cambria Math" w:eastAsia="SimSun" w:hAnsi="Cambria Math"/>
              </w:rPr>
              <m:t>O_UE_PUSCH</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5F00D5">
        <w:rPr>
          <w:rFonts w:eastAsia="SimSun"/>
        </w:rPr>
        <w:t xml:space="preserve"> </w:t>
      </w:r>
      <w:r w:rsidRPr="005F00D5">
        <w:rPr>
          <w:rFonts w:eastAsia="SimSun"/>
          <w:lang w:val="en-US"/>
        </w:rPr>
        <w:t xml:space="preserve">and </w:t>
      </w:r>
      <m:oMath>
        <m:r>
          <m:rPr>
            <m:sty m:val="p"/>
          </m:rPr>
          <w:rPr>
            <w:rFonts w:ascii="Cambria Math" w:eastAsia="SimSun" w:hAnsi="Cambria Math"/>
            <w:lang w:eastAsia="zh-CN"/>
          </w:rPr>
          <m:t xml:space="preserve"> </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r>
          <m:rPr>
            <m:sty m:val="p"/>
          </m:rPr>
          <w:rPr>
            <w:rFonts w:ascii="Cambria Math" w:eastAsia="SimSun" w:hAnsi="Cambria Math"/>
          </w:rPr>
          <m:t xml:space="preserve"> </m:t>
        </m:r>
      </m:oMath>
      <w:r w:rsidRPr="005F00D5">
        <w:rPr>
          <w:rFonts w:eastAsia="SimSun"/>
        </w:rPr>
        <w:t xml:space="preserve"> are provided by the second </w:t>
      </w:r>
      <m:oMath>
        <m:r>
          <w:rPr>
            <w:rFonts w:ascii="Cambria Math" w:eastAsia="SimSun" w:hAnsi="Cambria Math"/>
          </w:rPr>
          <m:t>P0-PUSCH-AlphaSet</m:t>
        </m:r>
        <m:r>
          <m:rPr>
            <m:sty m:val="p"/>
          </m:rPr>
          <w:rPr>
            <w:rFonts w:ascii="Cambria Math" w:eastAsia="SimSun" w:hAnsi="Cambria Math"/>
          </w:rPr>
          <m:t xml:space="preserve"> in </m:t>
        </m:r>
        <m:r>
          <w:rPr>
            <w:rFonts w:ascii="Cambria Math" w:eastAsia="SimSun" w:hAnsi="Cambria Math"/>
          </w:rPr>
          <m:t>p0-AlphaSets</m:t>
        </m:r>
      </m:oMath>
      <w:r w:rsidRPr="005F00D5">
        <w:rPr>
          <w:rFonts w:eastAsia="SimSun"/>
        </w:rPr>
        <w:t xml:space="preserve">; otherwise, </w:t>
      </w:r>
      <m:oMath>
        <m:r>
          <w:rPr>
            <w:rFonts w:ascii="Cambria Math" w:eastAsia="SimSun" w:hAnsi="Cambria Math"/>
          </w:rPr>
          <m:t>l=0</m:t>
        </m:r>
      </m:oMath>
      <w:r w:rsidRPr="005F00D5">
        <w:rPr>
          <w:rFonts w:eastAsia="SimSun"/>
        </w:rPr>
        <w:t xml:space="preserve"> </w:t>
      </w:r>
    </w:p>
    <w:p w14:paraId="59344324" w14:textId="77777777" w:rsidR="005F00D5" w:rsidRPr="005F00D5" w:rsidRDefault="005F00D5" w:rsidP="00CC1160">
      <w:pPr>
        <w:ind w:left="1702" w:hanging="284"/>
        <w:jc w:val="both"/>
        <w:rPr>
          <w:rFonts w:eastAsia="SimSun"/>
          <w:lang w:val="en-US"/>
        </w:rPr>
      </w:pPr>
      <w:r w:rsidRPr="005F00D5">
        <w:rPr>
          <w:rFonts w:eastAsia="SimSun"/>
          <w:lang w:val="en-US"/>
        </w:rPr>
        <w:t>-</w:t>
      </w:r>
      <w:r w:rsidRPr="005F00D5">
        <w:rPr>
          <w:rFonts w:eastAsia="SimSun"/>
          <w:lang w:val="en-US"/>
        </w:rPr>
        <w:tab/>
        <w:t xml:space="preserve">If </w:t>
      </w:r>
      <m:oMath>
        <m:r>
          <w:rPr>
            <w:rFonts w:ascii="Cambria Math" w:eastAsia="SimSun" w:hAnsi="Cambria Math"/>
            <w:lang w:val="en-US"/>
          </w:rPr>
          <m:t>j=1</m:t>
        </m:r>
      </m:oMath>
      <w:r w:rsidRPr="005F00D5">
        <w:rPr>
          <w:rFonts w:eastAsia="SimSun"/>
          <w:lang w:val="en-US"/>
        </w:rPr>
        <w:t xml:space="preserve">, </w:t>
      </w:r>
    </w:p>
    <w:p w14:paraId="4500A5E0" w14:textId="77777777" w:rsidR="005F00D5" w:rsidRPr="005F00D5" w:rsidRDefault="005F00D5" w:rsidP="00CC1160">
      <w:pPr>
        <w:ind w:left="1985" w:hanging="284"/>
        <w:jc w:val="both"/>
        <w:rPr>
          <w:rFonts w:eastAsia="SimSun"/>
          <w:iCs/>
        </w:rPr>
      </w:pPr>
      <w:r w:rsidRPr="005F00D5">
        <w:rPr>
          <w:rFonts w:eastAsia="SimSun"/>
          <w:lang w:val="en-US"/>
        </w:rPr>
        <w:t>-</w:t>
      </w:r>
      <w:r w:rsidRPr="005F00D5">
        <w:rPr>
          <w:rFonts w:eastAsia="SimSun"/>
          <w:lang w:val="en-US"/>
        </w:rPr>
        <w:tab/>
      </w:r>
      <m:oMath>
        <m:r>
          <w:rPr>
            <w:rFonts w:ascii="Cambria Math" w:eastAsia="SimSun" w:hAnsi="Cambria Math"/>
            <w:lang w:val="en-US"/>
          </w:rPr>
          <m:t>l</m:t>
        </m:r>
      </m:oMath>
      <w:r w:rsidRPr="005F00D5">
        <w:rPr>
          <w:rFonts w:eastAsia="SimSun"/>
        </w:rPr>
        <w:t xml:space="preserve"> is provided by the value of </w:t>
      </w:r>
      <w:proofErr w:type="spellStart"/>
      <w:r w:rsidRPr="005F00D5">
        <w:rPr>
          <w:rFonts w:eastAsia="SimSun"/>
          <w:i/>
          <w:iCs/>
        </w:rPr>
        <w:t>powerControlLoopToUse</w:t>
      </w:r>
      <w:proofErr w:type="spellEnd"/>
      <w:r w:rsidRPr="005F00D5">
        <w:rPr>
          <w:rFonts w:eastAsia="SimSun"/>
        </w:rPr>
        <w:t xml:space="preserve"> if </w:t>
      </w:r>
      <m:oMath>
        <m:sSub>
          <m:sSubPr>
            <m:ctrlPr>
              <w:rPr>
                <w:rFonts w:ascii="Cambria Math" w:eastAsia="SimSun" w:hAnsi="Cambria Math"/>
                <w:iCs/>
              </w:rPr>
            </m:ctrlPr>
          </m:sSubPr>
          <m:e>
            <m:r>
              <w:rPr>
                <w:rFonts w:ascii="Cambria Math" w:eastAsia="SimSun" w:hAnsi="Cambria Math"/>
              </w:rPr>
              <m:t>P</m:t>
            </m:r>
          </m:e>
          <m:sub>
            <m:r>
              <m:rPr>
                <m:sty m:val="p"/>
              </m:rPr>
              <w:rPr>
                <w:rFonts w:ascii="Cambria Math" w:eastAsia="SimSun" w:hAnsi="Cambria Math"/>
              </w:rPr>
              <m:t>O_UE_PUSCH</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5F00D5">
        <w:rPr>
          <w:rFonts w:eastAsia="SimSun"/>
        </w:rPr>
        <w:t xml:space="preserve"> and</w:t>
      </w:r>
      <w:r w:rsidRPr="005F00D5">
        <w:rPr>
          <w:rFonts w:eastAsia="SimSun"/>
          <w:lang w:eastAsia="zh-C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5F00D5">
        <w:rPr>
          <w:rFonts w:eastAsia="SimSun"/>
        </w:rPr>
        <w:t xml:space="preserve"> are provided by </w:t>
      </w:r>
      <w:r w:rsidRPr="005F00D5">
        <w:rPr>
          <w:rFonts w:eastAsia="SimSun"/>
          <w:i/>
        </w:rPr>
        <w:t>p0-PUSCH-Alpha</w:t>
      </w:r>
      <w:r w:rsidRPr="005F00D5">
        <w:rPr>
          <w:rFonts w:eastAsia="SimSun"/>
          <w:iCs/>
        </w:rPr>
        <w:t xml:space="preserve"> in </w:t>
      </w:r>
      <w:proofErr w:type="spellStart"/>
      <w:r w:rsidRPr="005F00D5">
        <w:rPr>
          <w:rFonts w:eastAsia="SimSun"/>
          <w:i/>
        </w:rPr>
        <w:t>ConfiguredGrantConfig</w:t>
      </w:r>
      <w:proofErr w:type="spellEnd"/>
    </w:p>
    <w:p w14:paraId="44E86E7F" w14:textId="7FEE81D0" w:rsidR="005F00D5" w:rsidRDefault="005F00D5" w:rsidP="00CC1160">
      <w:pPr>
        <w:ind w:left="1985" w:hanging="284"/>
        <w:jc w:val="both"/>
        <w:rPr>
          <w:rFonts w:eastAsia="SimSun"/>
          <w:i/>
        </w:rPr>
      </w:pPr>
      <w:r w:rsidRPr="005F00D5">
        <w:rPr>
          <w:rFonts w:eastAsia="SimSun"/>
          <w:lang w:val="en-US"/>
        </w:rPr>
        <w:t>-</w:t>
      </w:r>
      <w:r w:rsidRPr="005F00D5">
        <w:rPr>
          <w:rFonts w:eastAsia="SimSun"/>
          <w:lang w:val="en-US"/>
        </w:rPr>
        <w:tab/>
      </w:r>
      <m:oMath>
        <m:r>
          <w:rPr>
            <w:rFonts w:ascii="Cambria Math" w:eastAsia="SimSun" w:hAnsi="Cambria Math"/>
            <w:lang w:val="en-US"/>
          </w:rPr>
          <m:t>l</m:t>
        </m:r>
      </m:oMath>
      <w:r w:rsidRPr="005F00D5">
        <w:rPr>
          <w:rFonts w:eastAsia="SimSun"/>
        </w:rPr>
        <w:t xml:space="preserve"> is provided by the value of </w:t>
      </w:r>
      <w:r w:rsidRPr="005F00D5">
        <w:rPr>
          <w:rFonts w:eastAsia="SimSun"/>
          <w:i/>
          <w:iCs/>
        </w:rPr>
        <w:t>powerControlLoopToUse2</w:t>
      </w:r>
      <w:r w:rsidRPr="005F00D5">
        <w:rPr>
          <w:rFonts w:eastAsia="SimSun"/>
        </w:rPr>
        <w:t xml:space="preserve"> if </w:t>
      </w:r>
      <m:oMath>
        <m:sSub>
          <m:sSubPr>
            <m:ctrlPr>
              <w:rPr>
                <w:rFonts w:ascii="Cambria Math" w:eastAsia="SimSun" w:hAnsi="Cambria Math"/>
                <w:iCs/>
              </w:rPr>
            </m:ctrlPr>
          </m:sSubPr>
          <m:e>
            <m:r>
              <w:rPr>
                <w:rFonts w:ascii="Cambria Math" w:eastAsia="SimSun" w:hAnsi="Cambria Math"/>
              </w:rPr>
              <m:t>P</m:t>
            </m:r>
          </m:e>
          <m:sub>
            <m:r>
              <m:rPr>
                <m:sty m:val="p"/>
              </m:rPr>
              <w:rPr>
                <w:rFonts w:ascii="Cambria Math" w:eastAsia="SimSun" w:hAnsi="Cambria Math"/>
              </w:rPr>
              <m:t>O_UE_PUSCH</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5F00D5">
        <w:rPr>
          <w:rFonts w:eastAsia="SimSun"/>
        </w:rPr>
        <w:t xml:space="preserve"> and</w:t>
      </w:r>
      <w:r w:rsidRPr="005F00D5">
        <w:rPr>
          <w:rFonts w:eastAsia="SimSun"/>
          <w:lang w:eastAsia="zh-C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5F00D5">
        <w:rPr>
          <w:rFonts w:eastAsia="SimSun"/>
        </w:rPr>
        <w:t xml:space="preserve"> are provided by </w:t>
      </w:r>
      <w:r w:rsidRPr="005F00D5">
        <w:rPr>
          <w:rFonts w:eastAsia="SimSun"/>
          <w:i/>
        </w:rPr>
        <w:t>p0-PUSCH-Alpha2</w:t>
      </w:r>
      <w:r w:rsidRPr="005F00D5">
        <w:rPr>
          <w:rFonts w:eastAsia="SimSun"/>
          <w:iCs/>
        </w:rPr>
        <w:t xml:space="preserve"> in </w:t>
      </w:r>
      <w:proofErr w:type="spellStart"/>
      <w:r w:rsidRPr="005F00D5">
        <w:rPr>
          <w:rFonts w:eastAsia="SimSun"/>
          <w:i/>
        </w:rPr>
        <w:t>ConfiguredGrantConfig</w:t>
      </w:r>
      <w:proofErr w:type="spellEnd"/>
    </w:p>
    <w:p w14:paraId="0C2CDE5A" w14:textId="2DF709AD" w:rsidR="00CF3589" w:rsidRPr="005F00D5" w:rsidRDefault="00CF3589" w:rsidP="00CC1160">
      <w:pPr>
        <w:ind w:left="1135" w:hanging="284"/>
        <w:jc w:val="both"/>
        <w:rPr>
          <w:rFonts w:eastAsia="SimSun"/>
          <w:color w:val="FF0000"/>
          <w:u w:val="single"/>
          <w:lang w:val="en-US"/>
        </w:rPr>
      </w:pPr>
      <w:r w:rsidRPr="005F00D5">
        <w:rPr>
          <w:rFonts w:eastAsia="SimSun"/>
          <w:color w:val="FF0000"/>
          <w:u w:val="single"/>
        </w:rPr>
        <w:t>-</w:t>
      </w:r>
      <w:r w:rsidRPr="005F00D5">
        <w:rPr>
          <w:rFonts w:eastAsia="SimSun"/>
          <w:color w:val="FF0000"/>
          <w:u w:val="single"/>
        </w:rPr>
        <w:tab/>
        <w:t>A UE resets accumulation</w:t>
      </w:r>
      <w:r w:rsidRPr="005F00D5">
        <w:rPr>
          <w:rFonts w:eastAsia="SimSun"/>
          <w:color w:val="FF0000"/>
          <w:u w:val="single"/>
          <w:lang w:val="en-US"/>
        </w:rPr>
        <w:t xml:space="preserve"> of a </w:t>
      </w:r>
      <w:r w:rsidRPr="005F00D5">
        <w:rPr>
          <w:rFonts w:eastAsia="SimSun"/>
          <w:color w:val="FF0000"/>
          <w:u w:val="single"/>
        </w:rPr>
        <w:t xml:space="preserve">PUSCH power control adjustment state </w:t>
      </w:r>
      <m:oMath>
        <m:r>
          <w:rPr>
            <w:rFonts w:ascii="Cambria Math" w:eastAsia="SimSun" w:hAnsi="Cambria Math"/>
            <w:color w:val="FF0000"/>
            <w:u w:val="single"/>
          </w:rPr>
          <m:t>l</m:t>
        </m:r>
      </m:oMath>
      <w:r w:rsidRPr="005F00D5">
        <w:rPr>
          <w:rFonts w:eastAsia="SimSun"/>
          <w:iCs/>
          <w:color w:val="FF0000"/>
          <w:u w:val="single"/>
        </w:rPr>
        <w:t xml:space="preserve"> </w:t>
      </w:r>
      <w:r w:rsidRPr="005F00D5">
        <w:rPr>
          <w:rFonts w:eastAsia="SimSun"/>
          <w:color w:val="FF0000"/>
          <w:u w:val="single"/>
          <w:lang w:val="en-US"/>
        </w:rPr>
        <w:t xml:space="preserve">for active UL BWP </w:t>
      </w:r>
      <m:oMath>
        <m:r>
          <w:rPr>
            <w:rFonts w:ascii="Cambria Math" w:eastAsia="SimSun" w:hAnsi="Cambria Math"/>
            <w:color w:val="FF0000"/>
            <w:u w:val="single"/>
          </w:rPr>
          <m:t>b</m:t>
        </m:r>
      </m:oMath>
      <w:r w:rsidRPr="005F00D5">
        <w:rPr>
          <w:rFonts w:eastAsia="SimSun"/>
          <w:iCs/>
          <w:color w:val="FF0000"/>
          <w:u w:val="single"/>
          <w:lang w:val="en-US"/>
        </w:rPr>
        <w:t xml:space="preserve"> </w:t>
      </w:r>
      <w:r w:rsidRPr="005F00D5">
        <w:rPr>
          <w:rFonts w:eastAsia="SimSun"/>
          <w:color w:val="FF0000"/>
          <w:u w:val="single"/>
          <w:lang w:val="en-US"/>
        </w:rPr>
        <w:t xml:space="preserve">of carrier </w:t>
      </w:r>
      <m:oMath>
        <m:r>
          <w:rPr>
            <w:rFonts w:ascii="Cambria Math" w:eastAsia="SimSun" w:hAnsi="Cambria Math"/>
            <w:color w:val="FF0000"/>
            <w:u w:val="single"/>
            <w:lang w:val="en-US"/>
          </w:rPr>
          <m:t>f</m:t>
        </m:r>
      </m:oMath>
      <w:r w:rsidRPr="005F00D5">
        <w:rPr>
          <w:rFonts w:eastAsia="SimSun"/>
          <w:iCs/>
          <w:color w:val="FF0000"/>
          <w:u w:val="single"/>
          <w:lang w:val="en-US"/>
        </w:rPr>
        <w:t xml:space="preserve"> of</w:t>
      </w:r>
      <w:r w:rsidRPr="005F00D5">
        <w:rPr>
          <w:rFonts w:eastAsia="SimSun"/>
          <w:color w:val="FF0000"/>
          <w:u w:val="single"/>
        </w:rPr>
        <w:t xml:space="preserve"> serving cell </w:t>
      </w:r>
      <m:oMath>
        <m:r>
          <w:rPr>
            <w:rFonts w:ascii="Cambria Math" w:eastAsia="SimSun" w:hAnsi="Cambria Math"/>
            <w:color w:val="FF0000"/>
            <w:u w:val="single"/>
          </w:rPr>
          <m:t>c</m:t>
        </m:r>
      </m:oMath>
      <w:r w:rsidRPr="005F00D5">
        <w:rPr>
          <w:rFonts w:eastAsia="SimSun"/>
          <w:iCs/>
          <w:color w:val="FF0000"/>
          <w:position w:val="-6"/>
          <w:u w:val="single"/>
        </w:rPr>
        <w:t xml:space="preserve"> </w:t>
      </w:r>
      <w:r w:rsidRPr="005F00D5">
        <w:rPr>
          <w:rFonts w:eastAsia="SimSun"/>
          <w:color w:val="FF0000"/>
          <w:u w:val="single"/>
        </w:rPr>
        <w:t xml:space="preserve">to </w:t>
      </w:r>
      <m:oMath>
        <m:sSub>
          <m:sSubPr>
            <m:ctrlPr>
              <w:rPr>
                <w:rFonts w:ascii="Cambria Math" w:eastAsia="SimSun" w:hAnsi="Cambria Math"/>
                <w:iCs/>
                <w:color w:val="FF0000"/>
                <w:u w:val="single"/>
              </w:rPr>
            </m:ctrlPr>
          </m:sSubPr>
          <m:e>
            <m:r>
              <w:rPr>
                <w:rFonts w:ascii="Cambria Math" w:eastAsia="SimSun" w:hAnsi="Cambria Math"/>
                <w:color w:val="FF0000"/>
                <w:u w:val="single"/>
              </w:rPr>
              <m:t>f</m:t>
            </m:r>
          </m:e>
          <m:sub>
            <m:r>
              <w:rPr>
                <w:rFonts w:ascii="Cambria Math" w:eastAsia="SimSun"/>
                <w:color w:val="FF0000"/>
                <w:u w:val="single"/>
              </w:rPr>
              <m:t>b</m:t>
            </m:r>
            <m:r>
              <m:rPr>
                <m:sty m:val="p"/>
              </m:rPr>
              <w:rPr>
                <w:rFonts w:ascii="Cambria Math" w:eastAsia="SimSun"/>
                <w:color w:val="FF0000"/>
                <w:u w:val="single"/>
              </w:rPr>
              <m:t>,</m:t>
            </m:r>
            <m:r>
              <w:rPr>
                <w:rFonts w:ascii="Cambria Math" w:eastAsia="SimSun"/>
                <w:color w:val="FF0000"/>
                <w:u w:val="single"/>
              </w:rPr>
              <m:t>f</m:t>
            </m:r>
            <m:r>
              <m:rPr>
                <m:sty m:val="p"/>
              </m:rPr>
              <w:rPr>
                <w:rFonts w:ascii="Cambria Math" w:eastAsia="SimSun"/>
                <w:color w:val="FF0000"/>
                <w:u w:val="single"/>
              </w:rPr>
              <m:t>,</m:t>
            </m:r>
            <m:r>
              <w:rPr>
                <w:rFonts w:ascii="Cambria Math" w:eastAsia="SimSun"/>
                <w:color w:val="FF0000"/>
                <w:u w:val="single"/>
              </w:rPr>
              <m:t>c</m:t>
            </m:r>
          </m:sub>
        </m:sSub>
        <m:d>
          <m:dPr>
            <m:ctrlPr>
              <w:rPr>
                <w:rFonts w:ascii="Cambria Math" w:eastAsia="SimSun" w:hAnsi="Cambria Math"/>
                <w:color w:val="FF0000"/>
                <w:u w:val="single"/>
              </w:rPr>
            </m:ctrlPr>
          </m:dPr>
          <m:e>
            <m:r>
              <w:rPr>
                <w:rFonts w:ascii="Cambria Math" w:eastAsia="SimSun"/>
                <w:color w:val="FF0000"/>
                <w:u w:val="single"/>
              </w:rPr>
              <m:t>k,l</m:t>
            </m:r>
          </m:e>
        </m:d>
        <m:r>
          <w:rPr>
            <w:rFonts w:ascii="Cambria Math" w:eastAsia="SimSun"/>
            <w:color w:val="FF0000"/>
            <w:u w:val="single"/>
          </w:rPr>
          <m:t>=0,  k=0,1,</m:t>
        </m:r>
        <m:r>
          <w:rPr>
            <w:rFonts w:ascii="Cambria Math" w:eastAsia="SimSun"/>
            <w:color w:val="FF0000"/>
            <w:u w:val="single"/>
          </w:rPr>
          <m:t>…</m:t>
        </m:r>
        <m:r>
          <w:rPr>
            <w:rFonts w:ascii="Cambria Math" w:eastAsia="SimSun"/>
            <w:color w:val="FF0000"/>
            <w:u w:val="single"/>
          </w:rPr>
          <m:t>,i</m:t>
        </m:r>
      </m:oMath>
      <w:bookmarkStart w:id="23" w:name="_Hlk114563372"/>
      <w:r w:rsidR="00C05E85" w:rsidRPr="00072BD4">
        <w:rPr>
          <w:rFonts w:eastAsia="SimSun"/>
          <w:color w:val="FF0000"/>
          <w:u w:val="single"/>
        </w:rPr>
        <w:t xml:space="preserve">, if </w:t>
      </w:r>
      <w:r w:rsidR="00C05E85" w:rsidRPr="00072BD4">
        <w:rPr>
          <w:rFonts w:eastAsia="SimSun"/>
          <w:i/>
          <w:iCs/>
          <w:color w:val="FF0000"/>
          <w:u w:val="single"/>
        </w:rPr>
        <w:t>ul-powerControl-r17</w:t>
      </w:r>
      <w:r w:rsidR="00C05E85" w:rsidRPr="00072BD4">
        <w:rPr>
          <w:rFonts w:eastAsia="SimSun"/>
          <w:color w:val="FF0000"/>
          <w:u w:val="single"/>
        </w:rPr>
        <w:t xml:space="preserve"> is provided</w:t>
      </w:r>
      <w:bookmarkEnd w:id="23"/>
      <w:r w:rsidR="00A61367" w:rsidRPr="00072BD4">
        <w:rPr>
          <w:rFonts w:eastAsia="SimSun"/>
          <w:color w:val="FF0000"/>
          <w:u w:val="single"/>
        </w:rPr>
        <w:t xml:space="preserve"> by higher layers</w:t>
      </w:r>
    </w:p>
    <w:p w14:paraId="09004656" w14:textId="1EC07E06" w:rsidR="005C6436" w:rsidRPr="005C6436" w:rsidRDefault="005C6436" w:rsidP="00CC1160">
      <w:pPr>
        <w:ind w:left="1418" w:hanging="284"/>
        <w:jc w:val="both"/>
        <w:rPr>
          <w:rFonts w:eastAsia="DengXian"/>
          <w:color w:val="FF0000"/>
          <w:u w:val="single"/>
        </w:rPr>
      </w:pPr>
      <w:r w:rsidRPr="005C6436">
        <w:rPr>
          <w:rFonts w:eastAsia="DengXian"/>
          <w:color w:val="FF0000"/>
          <w:u w:val="single"/>
        </w:rPr>
        <w:t>-</w:t>
      </w:r>
      <w:r w:rsidRPr="005C6436">
        <w:rPr>
          <w:rFonts w:eastAsia="DengXian"/>
          <w:color w:val="FF0000"/>
          <w:u w:val="single"/>
        </w:rPr>
        <w:tab/>
        <w:t xml:space="preserve">If a configuration for a corresponding </w:t>
      </w:r>
      <w:r w:rsidRPr="005C6436">
        <w:rPr>
          <w:rFonts w:eastAsia="DengXian"/>
          <w:i/>
          <w:iCs/>
          <w:color w:val="FF0000"/>
          <w:u w:val="single"/>
        </w:rPr>
        <w:t>p0-r17</w:t>
      </w:r>
      <w:r w:rsidRPr="005C6436">
        <w:rPr>
          <w:rFonts w:eastAsia="DengXian"/>
          <w:color w:val="FF0000"/>
          <w:u w:val="single"/>
        </w:rPr>
        <w:t xml:space="preserve"> value in </w:t>
      </w:r>
      <w:r w:rsidRPr="005C6436">
        <w:rPr>
          <w:rFonts w:eastAsia="DengXian"/>
          <w:i/>
          <w:iCs/>
          <w:color w:val="FF0000"/>
          <w:u w:val="single"/>
        </w:rPr>
        <w:t>p0AlphaSetforPUSCH-r17</w:t>
      </w:r>
      <w:r w:rsidRPr="005C6436">
        <w:rPr>
          <w:rFonts w:eastAsia="DengXian"/>
          <w:color w:val="FF0000"/>
          <w:u w:val="single"/>
        </w:rPr>
        <w:t xml:space="preserve"> </w:t>
      </w:r>
      <w:r>
        <w:rPr>
          <w:rFonts w:eastAsia="DengXian"/>
          <w:color w:val="FF0000"/>
          <w:u w:val="single"/>
        </w:rPr>
        <w:t xml:space="preserve">of the </w:t>
      </w:r>
      <w:r w:rsidRPr="005C6436">
        <w:rPr>
          <w:rFonts w:eastAsia="DengXian"/>
          <w:color w:val="FF0000"/>
          <w:u w:val="single"/>
        </w:rPr>
        <w:t>provided ul-powerControl-r17</w:t>
      </w:r>
      <w:r>
        <w:rPr>
          <w:rFonts w:eastAsia="DengXian"/>
          <w:color w:val="FF0000"/>
          <w:u w:val="single"/>
        </w:rPr>
        <w:t xml:space="preserve"> </w:t>
      </w:r>
      <w:r w:rsidRPr="005C6436">
        <w:rPr>
          <w:rFonts w:eastAsia="DengXian"/>
          <w:color w:val="FF0000"/>
          <w:u w:val="single"/>
        </w:rPr>
        <w:t xml:space="preserve">is </w:t>
      </w:r>
      <w:r>
        <w:rPr>
          <w:rFonts w:eastAsia="DengXian"/>
          <w:color w:val="FF0000"/>
          <w:u w:val="single"/>
        </w:rPr>
        <w:t>updated</w:t>
      </w:r>
      <w:r w:rsidRPr="005C6436">
        <w:rPr>
          <w:rFonts w:eastAsia="DengXian"/>
          <w:color w:val="FF0000"/>
          <w:u w:val="single"/>
        </w:rPr>
        <w:t xml:space="preserve"> by higher layers</w:t>
      </w:r>
    </w:p>
    <w:p w14:paraId="5FB74DEC" w14:textId="598A36AB" w:rsidR="005C6436" w:rsidRDefault="005C6436" w:rsidP="00CC1160">
      <w:pPr>
        <w:ind w:left="1418" w:hanging="284"/>
        <w:jc w:val="both"/>
        <w:rPr>
          <w:rFonts w:eastAsia="DengXian"/>
          <w:color w:val="FF0000"/>
          <w:u w:val="single"/>
        </w:rPr>
      </w:pPr>
      <w:r w:rsidRPr="005C6436">
        <w:rPr>
          <w:rFonts w:eastAsia="DengXian"/>
          <w:color w:val="FF0000"/>
          <w:u w:val="single"/>
        </w:rPr>
        <w:t>-</w:t>
      </w:r>
      <w:r w:rsidRPr="005C6436">
        <w:rPr>
          <w:rFonts w:eastAsia="DengXian"/>
          <w:color w:val="FF0000"/>
          <w:u w:val="single"/>
        </w:rPr>
        <w:tab/>
        <w:t xml:space="preserve">If a configuration for a corresponding </w:t>
      </w:r>
      <w:r w:rsidRPr="005C6436">
        <w:rPr>
          <w:rFonts w:eastAsia="DengXian"/>
          <w:i/>
          <w:iCs/>
          <w:color w:val="FF0000"/>
          <w:u w:val="single"/>
        </w:rPr>
        <w:t>alpha-r17</w:t>
      </w:r>
      <w:r w:rsidRPr="005C6436">
        <w:rPr>
          <w:rFonts w:eastAsia="DengXian"/>
          <w:color w:val="FF0000"/>
          <w:u w:val="single"/>
        </w:rPr>
        <w:t xml:space="preserve"> value in </w:t>
      </w:r>
      <w:r w:rsidRPr="005C6436">
        <w:rPr>
          <w:rFonts w:eastAsia="DengXian"/>
          <w:i/>
          <w:iCs/>
          <w:color w:val="FF0000"/>
          <w:u w:val="single"/>
        </w:rPr>
        <w:t>p0AlphaSetforPUSCH-r17</w:t>
      </w:r>
      <w:r w:rsidRPr="005C6436">
        <w:rPr>
          <w:rFonts w:eastAsia="DengXian"/>
          <w:color w:val="FF0000"/>
          <w:u w:val="single"/>
        </w:rPr>
        <w:t xml:space="preserve"> of the provided </w:t>
      </w:r>
      <w:r w:rsidRPr="005C6436">
        <w:rPr>
          <w:rFonts w:eastAsia="DengXian"/>
          <w:i/>
          <w:iCs/>
          <w:color w:val="FF0000"/>
          <w:u w:val="single"/>
        </w:rPr>
        <w:t>ul-powerControl-r17</w:t>
      </w:r>
      <w:r w:rsidRPr="005C6436">
        <w:rPr>
          <w:rFonts w:eastAsia="DengXian"/>
          <w:color w:val="FF0000"/>
          <w:u w:val="single"/>
        </w:rPr>
        <w:t xml:space="preserve"> is updated by higher layers</w:t>
      </w:r>
    </w:p>
    <w:p w14:paraId="7EEA4666" w14:textId="6B878634" w:rsidR="00BE1A65" w:rsidRPr="005F00D5" w:rsidRDefault="00BE1A65" w:rsidP="00CC1160">
      <w:pPr>
        <w:ind w:left="1418" w:hanging="284"/>
        <w:jc w:val="both"/>
        <w:rPr>
          <w:rFonts w:eastAsia="DengXian"/>
          <w:color w:val="FF0000"/>
          <w:u w:val="single"/>
        </w:rPr>
      </w:pPr>
      <w:r w:rsidRPr="005F00D5">
        <w:rPr>
          <w:rFonts w:eastAsia="DengXian"/>
          <w:color w:val="FF0000"/>
          <w:u w:val="single"/>
        </w:rPr>
        <w:t xml:space="preserve">where </w:t>
      </w:r>
      <m:oMath>
        <m:r>
          <w:rPr>
            <w:rFonts w:ascii="Cambria Math" w:eastAsia="SimSun" w:hAnsi="Cambria Math"/>
            <w:color w:val="FF0000"/>
            <w:u w:val="single"/>
            <w:lang w:val="en-US"/>
          </w:rPr>
          <m:t>l</m:t>
        </m:r>
      </m:oMath>
      <w:r w:rsidRPr="00072BD4">
        <w:rPr>
          <w:rFonts w:eastAsia="DengXian"/>
          <w:iCs/>
          <w:color w:val="FF0000"/>
          <w:u w:val="single"/>
        </w:rPr>
        <w:t xml:space="preserve"> </w:t>
      </w:r>
      <w:r w:rsidRPr="00072BD4">
        <w:rPr>
          <w:rFonts w:eastAsia="DengXian"/>
          <w:color w:val="FF0000"/>
          <w:u w:val="single"/>
        </w:rPr>
        <w:t xml:space="preserve">corresponds to the </w:t>
      </w:r>
      <w:r w:rsidRPr="00072BD4">
        <w:rPr>
          <w:rFonts w:eastAsia="DengXian"/>
          <w:i/>
          <w:iCs/>
          <w:color w:val="FF0000"/>
          <w:u w:val="single"/>
        </w:rPr>
        <w:t>closedLoopIndex-r17</w:t>
      </w:r>
      <w:r w:rsidRPr="00072BD4">
        <w:rPr>
          <w:rFonts w:eastAsia="DengXian"/>
          <w:color w:val="FF0000"/>
          <w:u w:val="single"/>
        </w:rPr>
        <w:t xml:space="preserve"> in </w:t>
      </w:r>
      <w:r w:rsidR="00213E1D" w:rsidRPr="005C6436">
        <w:rPr>
          <w:rFonts w:eastAsia="DengXian"/>
          <w:i/>
          <w:iCs/>
          <w:color w:val="FF0000"/>
          <w:u w:val="single"/>
        </w:rPr>
        <w:t>p0AlphaSetforPUSCH-r17</w:t>
      </w:r>
      <w:r w:rsidR="00213E1D" w:rsidRPr="00213E1D">
        <w:rPr>
          <w:rFonts w:eastAsia="DengXian"/>
          <w:color w:val="FF0000"/>
          <w:u w:val="single"/>
        </w:rPr>
        <w:t xml:space="preserve"> with updated </w:t>
      </w:r>
      <w:bookmarkStart w:id="24" w:name="_Hlk114564301"/>
      <w:r w:rsidR="00213E1D" w:rsidRPr="005C6436">
        <w:rPr>
          <w:rFonts w:eastAsia="DengXian"/>
          <w:i/>
          <w:iCs/>
          <w:color w:val="FF0000"/>
          <w:u w:val="single"/>
        </w:rPr>
        <w:t>p0-r17</w:t>
      </w:r>
      <w:r w:rsidR="00213E1D" w:rsidRPr="00213E1D">
        <w:rPr>
          <w:rFonts w:eastAsia="DengXian"/>
          <w:color w:val="FF0000"/>
          <w:u w:val="single"/>
        </w:rPr>
        <w:t xml:space="preserve"> </w:t>
      </w:r>
      <w:bookmarkEnd w:id="24"/>
      <w:r w:rsidR="00213E1D" w:rsidRPr="00213E1D">
        <w:rPr>
          <w:rFonts w:eastAsia="DengXian"/>
          <w:color w:val="FF0000"/>
          <w:u w:val="single"/>
        </w:rPr>
        <w:t xml:space="preserve">or </w:t>
      </w:r>
      <w:r w:rsidR="00213E1D" w:rsidRPr="005C6436">
        <w:rPr>
          <w:rFonts w:eastAsia="DengXian"/>
          <w:i/>
          <w:iCs/>
          <w:color w:val="FF0000"/>
          <w:u w:val="single"/>
        </w:rPr>
        <w:t>alpha-r17</w:t>
      </w:r>
      <w:r w:rsidR="00213E1D">
        <w:rPr>
          <w:rFonts w:eastAsia="DengXian"/>
          <w:color w:val="FF0000"/>
          <w:u w:val="single"/>
        </w:rPr>
        <w:t xml:space="preserve"> in the </w:t>
      </w:r>
      <w:r w:rsidRPr="00072BD4">
        <w:rPr>
          <w:rFonts w:eastAsia="DengXian"/>
          <w:color w:val="FF0000"/>
          <w:u w:val="single"/>
        </w:rPr>
        <w:t xml:space="preserve">provided </w:t>
      </w:r>
      <w:r w:rsidRPr="00072BD4">
        <w:rPr>
          <w:rFonts w:eastAsia="DengXian"/>
          <w:i/>
          <w:iCs/>
          <w:color w:val="FF0000"/>
          <w:u w:val="single"/>
        </w:rPr>
        <w:t>ul-powerControl-r17</w:t>
      </w:r>
    </w:p>
    <w:p w14:paraId="23E3DC19" w14:textId="614688B8" w:rsidR="005F00D5" w:rsidRPr="005F00D5" w:rsidRDefault="005F00D5" w:rsidP="00CC1160">
      <w:pPr>
        <w:ind w:left="851" w:hanging="284"/>
        <w:jc w:val="both"/>
        <w:rPr>
          <w:rFonts w:eastAsia="SimSun"/>
          <w:lang w:val="en-US"/>
        </w:rPr>
      </w:pPr>
      <w:r w:rsidRPr="005F00D5">
        <w:rPr>
          <w:rFonts w:eastAsia="SimSun"/>
          <w:lang w:val="x-none"/>
        </w:rPr>
        <w:t>-</w:t>
      </w:r>
      <w:r w:rsidRPr="005F00D5">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i,l</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δ</m:t>
            </m:r>
          </m:e>
          <m:sub>
            <m:r>
              <m:rPr>
                <m:sty m:val="p"/>
              </m:rPr>
              <w:rPr>
                <w:rFonts w:ascii="Cambria Math" w:eastAsia="SimSun"/>
                <w:lang w:val="x-none"/>
              </w:rPr>
              <m:t>PUSCH</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hAnsi="Cambria Math"/>
                <w:lang w:val="x-none"/>
              </w:rPr>
              <m:t>i</m:t>
            </m:r>
            <m:r>
              <w:rPr>
                <w:rFonts w:ascii="Cambria Math" w:eastAsia="SimSun"/>
                <w:lang w:val="x-none"/>
              </w:rPr>
              <m:t>,l</m:t>
            </m:r>
          </m:e>
        </m:d>
      </m:oMath>
      <w:r w:rsidRPr="005F00D5">
        <w:rPr>
          <w:rFonts w:eastAsia="SimSun"/>
          <w:lang w:val="en-US"/>
        </w:rPr>
        <w:t xml:space="preserve"> is </w:t>
      </w:r>
      <w:proofErr w:type="spellStart"/>
      <w:r w:rsidRPr="005F00D5">
        <w:rPr>
          <w:rFonts w:eastAsia="SimSun"/>
          <w:lang w:val="en-US"/>
        </w:rPr>
        <w:t>t</w:t>
      </w:r>
      <w:r w:rsidRPr="005F00D5">
        <w:rPr>
          <w:rFonts w:eastAsia="SimSun"/>
          <w:lang w:val="x-none"/>
        </w:rPr>
        <w:t>he</w:t>
      </w:r>
      <w:proofErr w:type="spellEnd"/>
      <w:r w:rsidRPr="005F00D5">
        <w:rPr>
          <w:rFonts w:eastAsia="SimSun"/>
          <w:lang w:val="x-none"/>
        </w:rPr>
        <w:t xml:space="preserve"> PUSCH power control adjustment state for </w:t>
      </w:r>
      <w:r w:rsidRPr="005F00D5">
        <w:rPr>
          <w:rFonts w:eastAsia="SimSun"/>
          <w:lang w:val="en-US"/>
        </w:rPr>
        <w:t xml:space="preserve">active UL BWP </w:t>
      </w:r>
      <m:oMath>
        <m:r>
          <w:rPr>
            <w:rFonts w:ascii="Cambria Math" w:eastAsia="SimSun" w:hAnsi="Cambria Math"/>
            <w:lang w:val="x-none"/>
          </w:rPr>
          <m:t>b</m:t>
        </m:r>
      </m:oMath>
      <w:r w:rsidRPr="005F00D5">
        <w:rPr>
          <w:rFonts w:eastAsia="SimSun"/>
          <w:iCs/>
          <w:lang w:val="en-US"/>
        </w:rPr>
        <w:t xml:space="preserve"> </w:t>
      </w:r>
      <w:r w:rsidRPr="005F00D5">
        <w:rPr>
          <w:rFonts w:eastAsia="SimSun"/>
          <w:lang w:val="en-US"/>
        </w:rPr>
        <w:t xml:space="preserve">of carrier </w:t>
      </w:r>
      <m:oMath>
        <m:r>
          <w:rPr>
            <w:rFonts w:ascii="Cambria Math" w:eastAsia="SimSun" w:hAnsi="Cambria Math"/>
            <w:lang w:val="en-US"/>
          </w:rPr>
          <m:t>f</m:t>
        </m:r>
      </m:oMath>
      <w:r w:rsidRPr="005F00D5">
        <w:rPr>
          <w:rFonts w:eastAsia="SimSun"/>
          <w:iCs/>
          <w:lang w:val="en-US"/>
        </w:rPr>
        <w:t xml:space="preserve"> of</w:t>
      </w:r>
      <w:r w:rsidRPr="005F00D5">
        <w:rPr>
          <w:rFonts w:eastAsia="SimSun"/>
          <w:lang w:val="x-none"/>
        </w:rPr>
        <w:t xml:space="preserve"> serving cell </w:t>
      </w:r>
      <m:oMath>
        <m:r>
          <w:rPr>
            <w:rFonts w:ascii="Cambria Math" w:eastAsia="SimSun" w:hAnsi="Cambria Math"/>
            <w:lang w:val="x-none"/>
          </w:rPr>
          <m:t>c</m:t>
        </m:r>
      </m:oMath>
      <w:r w:rsidRPr="005F00D5">
        <w:rPr>
          <w:rFonts w:eastAsia="SimSun"/>
          <w:iCs/>
          <w:position w:val="-6"/>
          <w:lang w:val="x-none"/>
        </w:rPr>
        <w:t xml:space="preserve"> </w:t>
      </w:r>
      <w:r w:rsidRPr="005F00D5">
        <w:rPr>
          <w:rFonts w:eastAsia="SimSun"/>
          <w:lang w:val="en-US"/>
        </w:rPr>
        <w:t xml:space="preserve">and PUSCH transmission occasion </w:t>
      </w:r>
      <w:r w:rsidRPr="005F00D5">
        <w:rPr>
          <w:rFonts w:eastAsia="SimSun"/>
          <w:noProof/>
          <w:position w:val="-6"/>
          <w:lang w:val="x-none"/>
        </w:rPr>
        <w:drawing>
          <wp:inline distT="0" distB="0" distL="0" distR="0" wp14:anchorId="117B7685" wp14:editId="3F55FFE3">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5F00D5">
        <w:rPr>
          <w:rFonts w:eastAsia="SimSun"/>
          <w:lang w:val="x-none"/>
        </w:rPr>
        <w:t xml:space="preserve"> if </w:t>
      </w:r>
      <w:r w:rsidRPr="005F00D5">
        <w:rPr>
          <w:rFonts w:eastAsia="SimSun"/>
          <w:lang w:val="en-US"/>
        </w:rPr>
        <w:t>the UE is provided</w:t>
      </w:r>
      <w:r w:rsidRPr="005F00D5">
        <w:rPr>
          <w:rFonts w:eastAsia="SimSun"/>
          <w:lang w:val="x-none"/>
        </w:rPr>
        <w:t xml:space="preserve"> </w:t>
      </w:r>
      <w:proofErr w:type="spellStart"/>
      <w:r w:rsidRPr="005F00D5">
        <w:rPr>
          <w:rFonts w:eastAsia="SimSun"/>
          <w:i/>
          <w:lang w:val="x-none"/>
        </w:rPr>
        <w:t>tpc</w:t>
      </w:r>
      <w:proofErr w:type="spellEnd"/>
      <w:r w:rsidRPr="005F00D5">
        <w:rPr>
          <w:rFonts w:eastAsia="SimSun"/>
          <w:i/>
          <w:lang w:val="x-none"/>
        </w:rPr>
        <w:t>-Accumulation</w:t>
      </w:r>
      <w:r w:rsidRPr="005F00D5">
        <w:rPr>
          <w:rFonts w:eastAsia="SimSun"/>
          <w:lang w:val="en-US"/>
        </w:rPr>
        <w:t xml:space="preserve">, </w:t>
      </w:r>
      <w:proofErr w:type="gramStart"/>
      <w:r w:rsidRPr="005F00D5">
        <w:rPr>
          <w:rFonts w:eastAsia="SimSun"/>
          <w:lang w:val="en-US"/>
        </w:rPr>
        <w:t>where</w:t>
      </w:r>
      <w:proofErr w:type="gramEnd"/>
    </w:p>
    <w:p w14:paraId="777F7C60" w14:textId="77777777" w:rsidR="005F00D5" w:rsidRPr="005F00D5" w:rsidRDefault="005F00D5" w:rsidP="00CC1160">
      <w:pPr>
        <w:ind w:left="1135" w:hanging="284"/>
        <w:jc w:val="both"/>
        <w:rPr>
          <w:rFonts w:eastAsia="SimSun"/>
        </w:rPr>
      </w:pPr>
      <w:r w:rsidRPr="005F00D5">
        <w:rPr>
          <w:rFonts w:eastAsia="SimSun"/>
          <w:lang w:val="en-US"/>
        </w:rPr>
        <w:t>-</w:t>
      </w:r>
      <w:r w:rsidRPr="005F00D5">
        <w:rPr>
          <w:rFonts w:eastAsia="SimSun"/>
          <w:lang w:val="en-US"/>
        </w:rPr>
        <w:tab/>
      </w:r>
      <m:oMath>
        <m:sSub>
          <m:sSubPr>
            <m:ctrlPr>
              <w:rPr>
                <w:rFonts w:ascii="Cambria Math" w:eastAsia="SimSun" w:hAnsi="Cambria Math"/>
                <w:iCs/>
              </w:rPr>
            </m:ctrlPr>
          </m:sSubPr>
          <m:e>
            <m:r>
              <w:rPr>
                <w:rFonts w:ascii="Cambria Math" w:eastAsia="SimSun" w:hAnsi="Cambria Math"/>
              </w:rPr>
              <m:t>δ</m:t>
            </m:r>
          </m:e>
          <m:sub>
            <m:r>
              <m:rPr>
                <m:sty m:val="p"/>
              </m:rPr>
              <w:rPr>
                <w:rFonts w:ascii="Cambria Math" w:eastAsia="SimSun"/>
              </w:rPr>
              <m:t>PUSCH</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oMath>
      <w:r w:rsidRPr="005F00D5">
        <w:rPr>
          <w:rFonts w:eastAsia="SimSun"/>
        </w:rPr>
        <w:t xml:space="preserve"> </w:t>
      </w:r>
      <w:r w:rsidRPr="005F00D5">
        <w:rPr>
          <w:rFonts w:eastAsia="SimSun"/>
          <w:lang w:val="en-US"/>
        </w:rPr>
        <w:t>absolute</w:t>
      </w:r>
      <w:r w:rsidRPr="005F00D5">
        <w:rPr>
          <w:rFonts w:eastAsia="SimSun"/>
        </w:rPr>
        <w:t xml:space="preserve"> values are given in Table 7.1.1-1</w:t>
      </w:r>
    </w:p>
    <w:p w14:paraId="476D90A8" w14:textId="7CC76118" w:rsidR="009D6813" w:rsidRPr="00EC00AC" w:rsidRDefault="005C42B2" w:rsidP="00EC00A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End w:id="12"/>
      <w:bookmarkEnd w:id="13"/>
      <w:bookmarkEnd w:id="14"/>
      <w:bookmarkEnd w:id="15"/>
      <w:bookmarkEnd w:id="16"/>
      <w:bookmarkEnd w:id="17"/>
      <w:bookmarkEnd w:id="18"/>
      <w:bookmarkEnd w:id="19"/>
      <w:bookmarkEnd w:id="20"/>
    </w:p>
    <w:sectPr w:rsidR="009D6813" w:rsidRPr="00EC0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A1DA" w14:textId="77777777" w:rsidR="00163FCB" w:rsidRDefault="00163FCB">
      <w:r>
        <w:separator/>
      </w:r>
    </w:p>
  </w:endnote>
  <w:endnote w:type="continuationSeparator" w:id="0">
    <w:p w14:paraId="07E0667F" w14:textId="77777777" w:rsidR="00163FCB" w:rsidRDefault="00163FCB">
      <w:r>
        <w:continuationSeparator/>
      </w:r>
    </w:p>
  </w:endnote>
  <w:endnote w:type="continuationNotice" w:id="1">
    <w:p w14:paraId="21838B58" w14:textId="77777777" w:rsidR="00163FCB" w:rsidRDefault="00163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70D36" w14:textId="77777777" w:rsidR="00163FCB" w:rsidRDefault="00163FCB">
      <w:r>
        <w:separator/>
      </w:r>
    </w:p>
  </w:footnote>
  <w:footnote w:type="continuationSeparator" w:id="0">
    <w:p w14:paraId="68683916" w14:textId="77777777" w:rsidR="00163FCB" w:rsidRDefault="00163FCB">
      <w:r>
        <w:continuationSeparator/>
      </w:r>
    </w:p>
  </w:footnote>
  <w:footnote w:type="continuationNotice" w:id="1">
    <w:p w14:paraId="4BCD6862" w14:textId="77777777" w:rsidR="00163FCB" w:rsidRDefault="00163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81795">
    <w:abstractNumId w:val="13"/>
  </w:num>
  <w:num w:numId="2" w16cid:durableId="1231573065">
    <w:abstractNumId w:val="21"/>
  </w:num>
  <w:num w:numId="3" w16cid:durableId="1385911391">
    <w:abstractNumId w:val="14"/>
  </w:num>
  <w:num w:numId="4" w16cid:durableId="1034620649">
    <w:abstractNumId w:val="11"/>
  </w:num>
  <w:num w:numId="5" w16cid:durableId="591009501">
    <w:abstractNumId w:val="3"/>
  </w:num>
  <w:num w:numId="6" w16cid:durableId="1017386653">
    <w:abstractNumId w:val="19"/>
  </w:num>
  <w:num w:numId="7" w16cid:durableId="1821574457">
    <w:abstractNumId w:val="9"/>
  </w:num>
  <w:num w:numId="8" w16cid:durableId="2063168298">
    <w:abstractNumId w:val="17"/>
  </w:num>
  <w:num w:numId="9" w16cid:durableId="738744738">
    <w:abstractNumId w:val="12"/>
  </w:num>
  <w:num w:numId="10" w16cid:durableId="672026529">
    <w:abstractNumId w:val="5"/>
  </w:num>
  <w:num w:numId="11" w16cid:durableId="995887225">
    <w:abstractNumId w:val="1"/>
  </w:num>
  <w:num w:numId="12" w16cid:durableId="1304777672">
    <w:abstractNumId w:val="2"/>
  </w:num>
  <w:num w:numId="13" w16cid:durableId="251013788">
    <w:abstractNumId w:val="18"/>
  </w:num>
  <w:num w:numId="14" w16cid:durableId="618344960">
    <w:abstractNumId w:val="0"/>
  </w:num>
  <w:num w:numId="15" w16cid:durableId="166946549">
    <w:abstractNumId w:val="15"/>
  </w:num>
  <w:num w:numId="16" w16cid:durableId="673799090">
    <w:abstractNumId w:val="16"/>
  </w:num>
  <w:num w:numId="17" w16cid:durableId="1178735063">
    <w:abstractNumId w:val="20"/>
  </w:num>
  <w:num w:numId="18" w16cid:durableId="1845583388">
    <w:abstractNumId w:val="6"/>
  </w:num>
  <w:num w:numId="19" w16cid:durableId="959148236">
    <w:abstractNumId w:val="10"/>
  </w:num>
  <w:num w:numId="20" w16cid:durableId="285278370">
    <w:abstractNumId w:val="8"/>
  </w:num>
  <w:num w:numId="21" w16cid:durableId="637300984">
    <w:abstractNumId w:val="7"/>
  </w:num>
  <w:num w:numId="22" w16cid:durableId="1186019969">
    <w:abstractNumId w:val="4"/>
  </w:num>
  <w:num w:numId="23" w16cid:durableId="36923027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36A14"/>
    <w:rsid w:val="000422BD"/>
    <w:rsid w:val="00042B01"/>
    <w:rsid w:val="000460E4"/>
    <w:rsid w:val="00063E20"/>
    <w:rsid w:val="0006459E"/>
    <w:rsid w:val="000711B1"/>
    <w:rsid w:val="00072BD4"/>
    <w:rsid w:val="00074B60"/>
    <w:rsid w:val="000868D1"/>
    <w:rsid w:val="00091518"/>
    <w:rsid w:val="00094211"/>
    <w:rsid w:val="00096445"/>
    <w:rsid w:val="000A4DBB"/>
    <w:rsid w:val="000A6394"/>
    <w:rsid w:val="000A63E9"/>
    <w:rsid w:val="000B7FED"/>
    <w:rsid w:val="000C01FC"/>
    <w:rsid w:val="000C038A"/>
    <w:rsid w:val="000C1F2F"/>
    <w:rsid w:val="000C423E"/>
    <w:rsid w:val="000C5B26"/>
    <w:rsid w:val="000C6598"/>
    <w:rsid w:val="000D007A"/>
    <w:rsid w:val="000D37E6"/>
    <w:rsid w:val="000E0626"/>
    <w:rsid w:val="000E5E65"/>
    <w:rsid w:val="000E6F1E"/>
    <w:rsid w:val="000F3F0F"/>
    <w:rsid w:val="00104187"/>
    <w:rsid w:val="00107F1D"/>
    <w:rsid w:val="0011062F"/>
    <w:rsid w:val="00111D06"/>
    <w:rsid w:val="00112D0A"/>
    <w:rsid w:val="001133DC"/>
    <w:rsid w:val="00120439"/>
    <w:rsid w:val="00124A6A"/>
    <w:rsid w:val="00133C29"/>
    <w:rsid w:val="00134D42"/>
    <w:rsid w:val="00145059"/>
    <w:rsid w:val="00145D43"/>
    <w:rsid w:val="00145F84"/>
    <w:rsid w:val="001478F5"/>
    <w:rsid w:val="00155827"/>
    <w:rsid w:val="00163C0E"/>
    <w:rsid w:val="00163FCB"/>
    <w:rsid w:val="00172CC6"/>
    <w:rsid w:val="00180C41"/>
    <w:rsid w:val="00183A47"/>
    <w:rsid w:val="001851BB"/>
    <w:rsid w:val="001872B5"/>
    <w:rsid w:val="00192C46"/>
    <w:rsid w:val="00195084"/>
    <w:rsid w:val="0019785C"/>
    <w:rsid w:val="001A08B3"/>
    <w:rsid w:val="001A7B60"/>
    <w:rsid w:val="001B1633"/>
    <w:rsid w:val="001B2A0F"/>
    <w:rsid w:val="001B52F0"/>
    <w:rsid w:val="001B612A"/>
    <w:rsid w:val="001B7A65"/>
    <w:rsid w:val="001B7EEA"/>
    <w:rsid w:val="001C6C81"/>
    <w:rsid w:val="001D28C3"/>
    <w:rsid w:val="001D4141"/>
    <w:rsid w:val="001E0539"/>
    <w:rsid w:val="001E29D7"/>
    <w:rsid w:val="001E41F3"/>
    <w:rsid w:val="001F360B"/>
    <w:rsid w:val="0021219B"/>
    <w:rsid w:val="00213E1D"/>
    <w:rsid w:val="00217017"/>
    <w:rsid w:val="002351B7"/>
    <w:rsid w:val="00235E8C"/>
    <w:rsid w:val="0024373D"/>
    <w:rsid w:val="0026004D"/>
    <w:rsid w:val="002640DD"/>
    <w:rsid w:val="00264E58"/>
    <w:rsid w:val="0027528F"/>
    <w:rsid w:val="00275D12"/>
    <w:rsid w:val="00284FEB"/>
    <w:rsid w:val="002860C4"/>
    <w:rsid w:val="002A3E67"/>
    <w:rsid w:val="002B5741"/>
    <w:rsid w:val="002B7155"/>
    <w:rsid w:val="002C6C1C"/>
    <w:rsid w:val="002D12BE"/>
    <w:rsid w:val="002E0738"/>
    <w:rsid w:val="002E18FD"/>
    <w:rsid w:val="002F512D"/>
    <w:rsid w:val="002F79E1"/>
    <w:rsid w:val="003022D7"/>
    <w:rsid w:val="00304F5B"/>
    <w:rsid w:val="00305409"/>
    <w:rsid w:val="00310DFD"/>
    <w:rsid w:val="00314ACF"/>
    <w:rsid w:val="00325E65"/>
    <w:rsid w:val="0032671A"/>
    <w:rsid w:val="00333ACC"/>
    <w:rsid w:val="0034182D"/>
    <w:rsid w:val="00343818"/>
    <w:rsid w:val="003522B0"/>
    <w:rsid w:val="003563E0"/>
    <w:rsid w:val="003609EF"/>
    <w:rsid w:val="00361087"/>
    <w:rsid w:val="0036231A"/>
    <w:rsid w:val="00374DD4"/>
    <w:rsid w:val="003770FC"/>
    <w:rsid w:val="00381D50"/>
    <w:rsid w:val="00385AD0"/>
    <w:rsid w:val="003903DA"/>
    <w:rsid w:val="00392804"/>
    <w:rsid w:val="003A17A9"/>
    <w:rsid w:val="003A273A"/>
    <w:rsid w:val="003A4C37"/>
    <w:rsid w:val="003A6E7A"/>
    <w:rsid w:val="003B0F17"/>
    <w:rsid w:val="003B27C5"/>
    <w:rsid w:val="003B2E34"/>
    <w:rsid w:val="003B3E8C"/>
    <w:rsid w:val="003B5245"/>
    <w:rsid w:val="003C048C"/>
    <w:rsid w:val="003D026F"/>
    <w:rsid w:val="003D14DC"/>
    <w:rsid w:val="003D6CB7"/>
    <w:rsid w:val="003E1A36"/>
    <w:rsid w:val="003F2CEA"/>
    <w:rsid w:val="003F4FFC"/>
    <w:rsid w:val="003F6C94"/>
    <w:rsid w:val="003F7A55"/>
    <w:rsid w:val="00404256"/>
    <w:rsid w:val="0040507E"/>
    <w:rsid w:val="00410371"/>
    <w:rsid w:val="00410F55"/>
    <w:rsid w:val="004135A5"/>
    <w:rsid w:val="004242F1"/>
    <w:rsid w:val="00426F32"/>
    <w:rsid w:val="00432157"/>
    <w:rsid w:val="00435735"/>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17DB"/>
    <w:rsid w:val="004F3053"/>
    <w:rsid w:val="005005A1"/>
    <w:rsid w:val="0050186C"/>
    <w:rsid w:val="0051580D"/>
    <w:rsid w:val="005263FB"/>
    <w:rsid w:val="005277B9"/>
    <w:rsid w:val="00533EB5"/>
    <w:rsid w:val="00536EC8"/>
    <w:rsid w:val="00537C27"/>
    <w:rsid w:val="005415E1"/>
    <w:rsid w:val="00546249"/>
    <w:rsid w:val="00547111"/>
    <w:rsid w:val="00547347"/>
    <w:rsid w:val="00555444"/>
    <w:rsid w:val="00561648"/>
    <w:rsid w:val="005625CD"/>
    <w:rsid w:val="00564177"/>
    <w:rsid w:val="0057218A"/>
    <w:rsid w:val="005863ED"/>
    <w:rsid w:val="0059225B"/>
    <w:rsid w:val="00592D74"/>
    <w:rsid w:val="005931EB"/>
    <w:rsid w:val="005A6F15"/>
    <w:rsid w:val="005B262F"/>
    <w:rsid w:val="005B278E"/>
    <w:rsid w:val="005C32DA"/>
    <w:rsid w:val="005C42B2"/>
    <w:rsid w:val="005C6436"/>
    <w:rsid w:val="005D0F24"/>
    <w:rsid w:val="005D3CCD"/>
    <w:rsid w:val="005D7181"/>
    <w:rsid w:val="005E2C44"/>
    <w:rsid w:val="005E422E"/>
    <w:rsid w:val="005E73ED"/>
    <w:rsid w:val="005F00D5"/>
    <w:rsid w:val="005F0A00"/>
    <w:rsid w:val="005F6927"/>
    <w:rsid w:val="00604234"/>
    <w:rsid w:val="00612E6A"/>
    <w:rsid w:val="006132D0"/>
    <w:rsid w:val="006167CB"/>
    <w:rsid w:val="00621188"/>
    <w:rsid w:val="006257ED"/>
    <w:rsid w:val="00626D4F"/>
    <w:rsid w:val="006362D6"/>
    <w:rsid w:val="0064015F"/>
    <w:rsid w:val="006421C8"/>
    <w:rsid w:val="00652EDD"/>
    <w:rsid w:val="00654064"/>
    <w:rsid w:val="00655D0F"/>
    <w:rsid w:val="006635D1"/>
    <w:rsid w:val="0066668A"/>
    <w:rsid w:val="00671C17"/>
    <w:rsid w:val="006759F6"/>
    <w:rsid w:val="00677D9E"/>
    <w:rsid w:val="00690439"/>
    <w:rsid w:val="006918AD"/>
    <w:rsid w:val="00692FAB"/>
    <w:rsid w:val="006944B6"/>
    <w:rsid w:val="00695808"/>
    <w:rsid w:val="006B31CE"/>
    <w:rsid w:val="006B3ECC"/>
    <w:rsid w:val="006B46FB"/>
    <w:rsid w:val="006C422F"/>
    <w:rsid w:val="006C45E4"/>
    <w:rsid w:val="006C754D"/>
    <w:rsid w:val="006D1499"/>
    <w:rsid w:val="006E21FB"/>
    <w:rsid w:val="006F1031"/>
    <w:rsid w:val="007147BA"/>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2111"/>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06F6"/>
    <w:rsid w:val="007F18F0"/>
    <w:rsid w:val="007F2CE1"/>
    <w:rsid w:val="007F3C02"/>
    <w:rsid w:val="007F43FD"/>
    <w:rsid w:val="007F7259"/>
    <w:rsid w:val="0080314A"/>
    <w:rsid w:val="00803C00"/>
    <w:rsid w:val="008040A8"/>
    <w:rsid w:val="00810561"/>
    <w:rsid w:val="00811041"/>
    <w:rsid w:val="00816B23"/>
    <w:rsid w:val="0082069D"/>
    <w:rsid w:val="00822A87"/>
    <w:rsid w:val="00824089"/>
    <w:rsid w:val="008279FA"/>
    <w:rsid w:val="00837923"/>
    <w:rsid w:val="008469CA"/>
    <w:rsid w:val="008626E7"/>
    <w:rsid w:val="00862B35"/>
    <w:rsid w:val="0086635D"/>
    <w:rsid w:val="00870EE7"/>
    <w:rsid w:val="00884911"/>
    <w:rsid w:val="00885B3F"/>
    <w:rsid w:val="008863B9"/>
    <w:rsid w:val="00891B22"/>
    <w:rsid w:val="008A45A6"/>
    <w:rsid w:val="008B0C39"/>
    <w:rsid w:val="008B1CAB"/>
    <w:rsid w:val="008C465A"/>
    <w:rsid w:val="008C50AB"/>
    <w:rsid w:val="008D0111"/>
    <w:rsid w:val="008D1372"/>
    <w:rsid w:val="008E755D"/>
    <w:rsid w:val="008E7FFE"/>
    <w:rsid w:val="008F1FE5"/>
    <w:rsid w:val="008F295C"/>
    <w:rsid w:val="008F3E37"/>
    <w:rsid w:val="008F521E"/>
    <w:rsid w:val="008F686C"/>
    <w:rsid w:val="0091130A"/>
    <w:rsid w:val="009148DE"/>
    <w:rsid w:val="00914970"/>
    <w:rsid w:val="00915175"/>
    <w:rsid w:val="009274A7"/>
    <w:rsid w:val="009302DF"/>
    <w:rsid w:val="00930688"/>
    <w:rsid w:val="00930AE7"/>
    <w:rsid w:val="00934B20"/>
    <w:rsid w:val="00941E30"/>
    <w:rsid w:val="00956C1C"/>
    <w:rsid w:val="00956E75"/>
    <w:rsid w:val="00963551"/>
    <w:rsid w:val="00972FA1"/>
    <w:rsid w:val="0097338B"/>
    <w:rsid w:val="00973DE3"/>
    <w:rsid w:val="009777D9"/>
    <w:rsid w:val="00977DC6"/>
    <w:rsid w:val="009840AF"/>
    <w:rsid w:val="00985A23"/>
    <w:rsid w:val="009862E0"/>
    <w:rsid w:val="0099022F"/>
    <w:rsid w:val="00991B88"/>
    <w:rsid w:val="00992482"/>
    <w:rsid w:val="009932BE"/>
    <w:rsid w:val="00994067"/>
    <w:rsid w:val="009A0634"/>
    <w:rsid w:val="009A16FC"/>
    <w:rsid w:val="009A5753"/>
    <w:rsid w:val="009A579D"/>
    <w:rsid w:val="009B5DA1"/>
    <w:rsid w:val="009C0943"/>
    <w:rsid w:val="009C765C"/>
    <w:rsid w:val="009D0932"/>
    <w:rsid w:val="009D2120"/>
    <w:rsid w:val="009D2C05"/>
    <w:rsid w:val="009D6813"/>
    <w:rsid w:val="009E3297"/>
    <w:rsid w:val="009F70CA"/>
    <w:rsid w:val="009F734F"/>
    <w:rsid w:val="00A00C14"/>
    <w:rsid w:val="00A05222"/>
    <w:rsid w:val="00A11A96"/>
    <w:rsid w:val="00A14EBB"/>
    <w:rsid w:val="00A14EDB"/>
    <w:rsid w:val="00A165EF"/>
    <w:rsid w:val="00A246B6"/>
    <w:rsid w:val="00A301DF"/>
    <w:rsid w:val="00A31DF6"/>
    <w:rsid w:val="00A31FE9"/>
    <w:rsid w:val="00A331E4"/>
    <w:rsid w:val="00A35570"/>
    <w:rsid w:val="00A377E8"/>
    <w:rsid w:val="00A4210A"/>
    <w:rsid w:val="00A42650"/>
    <w:rsid w:val="00A43646"/>
    <w:rsid w:val="00A44D19"/>
    <w:rsid w:val="00A47E70"/>
    <w:rsid w:val="00A50CF0"/>
    <w:rsid w:val="00A61367"/>
    <w:rsid w:val="00A62AAE"/>
    <w:rsid w:val="00A7313E"/>
    <w:rsid w:val="00A75B2D"/>
    <w:rsid w:val="00A76026"/>
    <w:rsid w:val="00A7671C"/>
    <w:rsid w:val="00A8313B"/>
    <w:rsid w:val="00A85080"/>
    <w:rsid w:val="00AA07F2"/>
    <w:rsid w:val="00AA2CBC"/>
    <w:rsid w:val="00AA47AB"/>
    <w:rsid w:val="00AA75F9"/>
    <w:rsid w:val="00AB7C1F"/>
    <w:rsid w:val="00AB7D92"/>
    <w:rsid w:val="00AC026F"/>
    <w:rsid w:val="00AC4872"/>
    <w:rsid w:val="00AC5820"/>
    <w:rsid w:val="00AD1CD8"/>
    <w:rsid w:val="00AD22AA"/>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584F"/>
    <w:rsid w:val="00B66C1A"/>
    <w:rsid w:val="00B67B97"/>
    <w:rsid w:val="00B67BEE"/>
    <w:rsid w:val="00B86362"/>
    <w:rsid w:val="00B91F2C"/>
    <w:rsid w:val="00B93789"/>
    <w:rsid w:val="00B94A4A"/>
    <w:rsid w:val="00B9544F"/>
    <w:rsid w:val="00B968C8"/>
    <w:rsid w:val="00BA0EB3"/>
    <w:rsid w:val="00BA3EC5"/>
    <w:rsid w:val="00BA51A0"/>
    <w:rsid w:val="00BA51D9"/>
    <w:rsid w:val="00BA6977"/>
    <w:rsid w:val="00BB2728"/>
    <w:rsid w:val="00BB5DFC"/>
    <w:rsid w:val="00BB7A33"/>
    <w:rsid w:val="00BC646D"/>
    <w:rsid w:val="00BD279D"/>
    <w:rsid w:val="00BD6BB8"/>
    <w:rsid w:val="00BE1A65"/>
    <w:rsid w:val="00BF597C"/>
    <w:rsid w:val="00C0195A"/>
    <w:rsid w:val="00C05E85"/>
    <w:rsid w:val="00C1096E"/>
    <w:rsid w:val="00C27B8B"/>
    <w:rsid w:val="00C406EA"/>
    <w:rsid w:val="00C44500"/>
    <w:rsid w:val="00C47D45"/>
    <w:rsid w:val="00C5215D"/>
    <w:rsid w:val="00C54371"/>
    <w:rsid w:val="00C5610D"/>
    <w:rsid w:val="00C57401"/>
    <w:rsid w:val="00C65F42"/>
    <w:rsid w:val="00C66BA2"/>
    <w:rsid w:val="00C70622"/>
    <w:rsid w:val="00C70F5A"/>
    <w:rsid w:val="00C77F6E"/>
    <w:rsid w:val="00C86116"/>
    <w:rsid w:val="00C86B17"/>
    <w:rsid w:val="00C86FE1"/>
    <w:rsid w:val="00C95985"/>
    <w:rsid w:val="00CA2F09"/>
    <w:rsid w:val="00CA7C85"/>
    <w:rsid w:val="00CB0270"/>
    <w:rsid w:val="00CB260A"/>
    <w:rsid w:val="00CC1160"/>
    <w:rsid w:val="00CC4DB0"/>
    <w:rsid w:val="00CC5026"/>
    <w:rsid w:val="00CC68D0"/>
    <w:rsid w:val="00CD6532"/>
    <w:rsid w:val="00CD7384"/>
    <w:rsid w:val="00CE0ADE"/>
    <w:rsid w:val="00CE0B96"/>
    <w:rsid w:val="00CF1A09"/>
    <w:rsid w:val="00CF3589"/>
    <w:rsid w:val="00D03F9A"/>
    <w:rsid w:val="00D05945"/>
    <w:rsid w:val="00D06D51"/>
    <w:rsid w:val="00D1377C"/>
    <w:rsid w:val="00D22835"/>
    <w:rsid w:val="00D24991"/>
    <w:rsid w:val="00D45AE0"/>
    <w:rsid w:val="00D50255"/>
    <w:rsid w:val="00D5717E"/>
    <w:rsid w:val="00D60C35"/>
    <w:rsid w:val="00D63952"/>
    <w:rsid w:val="00D66520"/>
    <w:rsid w:val="00D80F1A"/>
    <w:rsid w:val="00D94FF6"/>
    <w:rsid w:val="00DA3D9C"/>
    <w:rsid w:val="00DA5366"/>
    <w:rsid w:val="00DA5515"/>
    <w:rsid w:val="00DA5C6D"/>
    <w:rsid w:val="00DB3904"/>
    <w:rsid w:val="00DB4D38"/>
    <w:rsid w:val="00DB6FA1"/>
    <w:rsid w:val="00DC4A4D"/>
    <w:rsid w:val="00DD161B"/>
    <w:rsid w:val="00DD66E0"/>
    <w:rsid w:val="00DD7CCE"/>
    <w:rsid w:val="00DE34CF"/>
    <w:rsid w:val="00DF574C"/>
    <w:rsid w:val="00DF7A7B"/>
    <w:rsid w:val="00E00D70"/>
    <w:rsid w:val="00E02A22"/>
    <w:rsid w:val="00E13F3D"/>
    <w:rsid w:val="00E26922"/>
    <w:rsid w:val="00E344CD"/>
    <w:rsid w:val="00E34898"/>
    <w:rsid w:val="00E46285"/>
    <w:rsid w:val="00E47161"/>
    <w:rsid w:val="00E53AD5"/>
    <w:rsid w:val="00E6506B"/>
    <w:rsid w:val="00E666FF"/>
    <w:rsid w:val="00E70049"/>
    <w:rsid w:val="00E719E6"/>
    <w:rsid w:val="00E75223"/>
    <w:rsid w:val="00E76B36"/>
    <w:rsid w:val="00E92B3A"/>
    <w:rsid w:val="00EA134E"/>
    <w:rsid w:val="00EB09B7"/>
    <w:rsid w:val="00EB1BF0"/>
    <w:rsid w:val="00EB34AE"/>
    <w:rsid w:val="00EC00AC"/>
    <w:rsid w:val="00EE7D7C"/>
    <w:rsid w:val="00EF7BE4"/>
    <w:rsid w:val="00F004EB"/>
    <w:rsid w:val="00F020EE"/>
    <w:rsid w:val="00F032EF"/>
    <w:rsid w:val="00F10C22"/>
    <w:rsid w:val="00F25D98"/>
    <w:rsid w:val="00F265D3"/>
    <w:rsid w:val="00F300FB"/>
    <w:rsid w:val="00F30671"/>
    <w:rsid w:val="00F313DD"/>
    <w:rsid w:val="00F35C76"/>
    <w:rsid w:val="00F546C1"/>
    <w:rsid w:val="00F557D6"/>
    <w:rsid w:val="00F56903"/>
    <w:rsid w:val="00F6231F"/>
    <w:rsid w:val="00F62AD7"/>
    <w:rsid w:val="00F64765"/>
    <w:rsid w:val="00F72A31"/>
    <w:rsid w:val="00F77ED1"/>
    <w:rsid w:val="00F80351"/>
    <w:rsid w:val="00F82AE2"/>
    <w:rsid w:val="00F869B7"/>
    <w:rsid w:val="00F87BB0"/>
    <w:rsid w:val="00F9448D"/>
    <w:rsid w:val="00FB090C"/>
    <w:rsid w:val="00FB1210"/>
    <w:rsid w:val="00FB6386"/>
    <w:rsid w:val="00FB67D3"/>
    <w:rsid w:val="00FC5EB2"/>
    <w:rsid w:val="00FC6856"/>
    <w:rsid w:val="00FD0635"/>
    <w:rsid w:val="00FD2096"/>
    <w:rsid w:val="00FE1073"/>
    <w:rsid w:val="00FE2B64"/>
    <w:rsid w:val="00FE78D4"/>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customXml/itemProps4.xml><?xml version="1.0" encoding="utf-8"?>
<ds:datastoreItem xmlns:ds="http://schemas.openxmlformats.org/officeDocument/2006/customXml" ds:itemID="{39E4631E-D9B0-4980-A449-4411D282A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4</Pages>
  <Words>2032</Words>
  <Characters>11586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 Zhou</cp:lastModifiedBy>
  <cp:revision>104</cp:revision>
  <cp:lastPrinted>1900-12-31T16:00:00Z</cp:lastPrinted>
  <dcterms:created xsi:type="dcterms:W3CDTF">2022-02-10T11:03:00Z</dcterms:created>
  <dcterms:modified xsi:type="dcterms:W3CDTF">2022-09-30T17:53:00Z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